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2D" w:rsidRDefault="00CD398E" w:rsidP="00A24919">
      <w:pPr>
        <w:suppressLineNumbers/>
        <w:spacing w:before="600" w:after="840"/>
        <w:jc w:val="center"/>
        <w:rPr>
          <w:rFonts w:cs="Arial"/>
          <w:b/>
          <w:sz w:val="28"/>
          <w:szCs w:val="28"/>
        </w:rPr>
      </w:pPr>
      <w:r w:rsidRPr="00647A3B">
        <w:rPr>
          <w:rFonts w:cs="Arial"/>
          <w:b/>
          <w:sz w:val="28"/>
          <w:szCs w:val="28"/>
        </w:rPr>
        <w:t xml:space="preserve">Antragsformular für die Beauftragung </w:t>
      </w:r>
      <w:r w:rsidR="00BC410D">
        <w:rPr>
          <w:rFonts w:cs="Arial"/>
          <w:b/>
          <w:sz w:val="28"/>
          <w:szCs w:val="28"/>
        </w:rPr>
        <w:t xml:space="preserve">von </w:t>
      </w:r>
      <w:r w:rsidR="00BC410D" w:rsidRPr="00BC410D">
        <w:rPr>
          <w:rFonts w:cs="Arial"/>
          <w:b/>
          <w:sz w:val="28"/>
          <w:szCs w:val="28"/>
        </w:rPr>
        <w:t>externen Beratungen, Gutachten und Untersuchungen</w:t>
      </w:r>
    </w:p>
    <w:p w:rsidR="00261FCB" w:rsidRDefault="00910174" w:rsidP="000956F3">
      <w:pPr>
        <w:pBdr>
          <w:top w:val="single" w:sz="4" w:space="5" w:color="auto"/>
          <w:left w:val="single" w:sz="4" w:space="4" w:color="auto"/>
          <w:bottom w:val="single" w:sz="4" w:space="5" w:color="auto"/>
          <w:right w:val="single" w:sz="4" w:space="4" w:color="auto"/>
        </w:pBdr>
        <w:tabs>
          <w:tab w:val="right" w:pos="9356"/>
        </w:tabs>
        <w:rPr>
          <w:rFonts w:cs="Arial"/>
        </w:rPr>
      </w:pPr>
      <w:r>
        <w:rPr>
          <w:rFonts w:cs="Arial"/>
        </w:rPr>
        <w:t>Datum</w:t>
      </w:r>
      <w:r w:rsidR="0078460E">
        <w:rPr>
          <w:rFonts w:cs="Arial"/>
        </w:rPr>
        <w:t xml:space="preserve"> </w:t>
      </w:r>
      <w:r w:rsidR="0078460E" w:rsidRPr="0078460E">
        <w:rPr>
          <w:rFonts w:cs="Arial"/>
        </w:rPr>
        <w:t>der Antragsstellung</w:t>
      </w:r>
      <w:r w:rsidR="00A16E80">
        <w:rPr>
          <w:rFonts w:cs="Arial"/>
        </w:rPr>
        <w:t>:</w:t>
      </w:r>
      <w:r>
        <w:rPr>
          <w:rFonts w:cs="Arial"/>
        </w:rPr>
        <w:tab/>
      </w:r>
      <w:r>
        <w:rPr>
          <w:rFonts w:cs="Arial"/>
        </w:rPr>
        <w:fldChar w:fldCharType="begin">
          <w:ffData>
            <w:name w:val="Text23"/>
            <w:enabled/>
            <w:calcOnExit w:val="0"/>
            <w:textInput>
              <w:type w:val="date"/>
              <w:format w:val="dd.MM.yyyy"/>
            </w:textInput>
          </w:ffData>
        </w:fldChar>
      </w:r>
      <w:bookmarkStart w:id="0"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p w:rsidR="000956F3" w:rsidRDefault="000956F3" w:rsidP="000956F3">
      <w:pPr>
        <w:tabs>
          <w:tab w:val="right" w:pos="9356"/>
        </w:tabs>
        <w:rPr>
          <w:rFonts w:cs="Arial"/>
        </w:rPr>
      </w:pPr>
    </w:p>
    <w:p w:rsidR="00910174" w:rsidRDefault="00910174" w:rsidP="000956F3">
      <w:pPr>
        <w:pBdr>
          <w:top w:val="single" w:sz="4" w:space="5" w:color="auto"/>
          <w:left w:val="single" w:sz="4" w:space="4" w:color="auto"/>
          <w:bottom w:val="single" w:sz="4" w:space="5" w:color="auto"/>
          <w:right w:val="single" w:sz="4" w:space="4" w:color="auto"/>
        </w:pBdr>
        <w:tabs>
          <w:tab w:val="right" w:pos="9356"/>
          <w:tab w:val="right" w:pos="9498"/>
        </w:tabs>
        <w:rPr>
          <w:rFonts w:cs="Arial"/>
        </w:rPr>
      </w:pPr>
      <w:r>
        <w:rPr>
          <w:rFonts w:cs="Arial"/>
        </w:rPr>
        <w:t>Lfd. Nummer*</w:t>
      </w:r>
      <w:r w:rsidR="00A16E80">
        <w:rPr>
          <w:rFonts w:cs="Arial"/>
        </w:rPr>
        <w:t>:</w:t>
      </w:r>
      <w:r w:rsidR="00A16E80">
        <w:rPr>
          <w:rFonts w:cs="Arial"/>
        </w:rPr>
        <w:tab/>
      </w:r>
      <w:r w:rsidR="00A16E80">
        <w:rPr>
          <w:rFonts w:cs="Arial"/>
        </w:rPr>
        <w:fldChar w:fldCharType="begin">
          <w:ffData>
            <w:name w:val="Text24"/>
            <w:enabled/>
            <w:calcOnExit w:val="0"/>
            <w:textInput>
              <w:type w:val="number"/>
            </w:textInput>
          </w:ffData>
        </w:fldChar>
      </w:r>
      <w:bookmarkStart w:id="1" w:name="Text24"/>
      <w:r w:rsidR="00A16E80">
        <w:rPr>
          <w:rFonts w:cs="Arial"/>
        </w:rPr>
        <w:instrText xml:space="preserve"> FORMTEXT </w:instrText>
      </w:r>
      <w:r w:rsidR="00A16E80">
        <w:rPr>
          <w:rFonts w:cs="Arial"/>
        </w:rPr>
      </w:r>
      <w:r w:rsidR="00A16E80">
        <w:rPr>
          <w:rFonts w:cs="Arial"/>
        </w:rPr>
        <w:fldChar w:fldCharType="separate"/>
      </w:r>
      <w:r w:rsidR="00A16E80">
        <w:rPr>
          <w:rFonts w:cs="Arial"/>
          <w:noProof/>
        </w:rPr>
        <w:t> </w:t>
      </w:r>
      <w:r w:rsidR="00A16E80">
        <w:rPr>
          <w:rFonts w:cs="Arial"/>
          <w:noProof/>
        </w:rPr>
        <w:t> </w:t>
      </w:r>
      <w:r w:rsidR="00A16E80">
        <w:rPr>
          <w:rFonts w:cs="Arial"/>
          <w:noProof/>
        </w:rPr>
        <w:t> </w:t>
      </w:r>
      <w:r w:rsidR="00A16E80">
        <w:rPr>
          <w:rFonts w:cs="Arial"/>
          <w:noProof/>
        </w:rPr>
        <w:t> </w:t>
      </w:r>
      <w:r w:rsidR="00A16E80">
        <w:rPr>
          <w:rFonts w:cs="Arial"/>
          <w:noProof/>
        </w:rPr>
        <w:t> </w:t>
      </w:r>
      <w:r w:rsidR="00A16E80">
        <w:rPr>
          <w:rFonts w:cs="Arial"/>
        </w:rPr>
        <w:fldChar w:fldCharType="end"/>
      </w:r>
      <w:bookmarkEnd w:id="1"/>
    </w:p>
    <w:p w:rsidR="000956F3" w:rsidRDefault="000956F3" w:rsidP="000956F3">
      <w:pPr>
        <w:tabs>
          <w:tab w:val="right" w:pos="9356"/>
          <w:tab w:val="right" w:pos="9498"/>
        </w:tabs>
        <w:rPr>
          <w:rFonts w:cs="Arial"/>
        </w:rPr>
      </w:pPr>
    </w:p>
    <w:p w:rsidR="00910174" w:rsidRDefault="00A16E80" w:rsidP="000956F3">
      <w:pPr>
        <w:pBdr>
          <w:top w:val="single" w:sz="4" w:space="5" w:color="auto"/>
          <w:left w:val="single" w:sz="4" w:space="4" w:color="auto"/>
          <w:bottom w:val="single" w:sz="4" w:space="5" w:color="auto"/>
          <w:right w:val="single" w:sz="4" w:space="4" w:color="auto"/>
        </w:pBdr>
        <w:tabs>
          <w:tab w:val="right" w:pos="9356"/>
          <w:tab w:val="right" w:pos="9498"/>
        </w:tabs>
        <w:rPr>
          <w:rFonts w:cs="Arial"/>
        </w:rPr>
      </w:pPr>
      <w:r>
        <w:rPr>
          <w:rFonts w:cs="Arial"/>
        </w:rPr>
        <w:t>Antragsteller</w:t>
      </w:r>
      <w:r w:rsidR="0078460E">
        <w:rPr>
          <w:rFonts w:cs="Arial"/>
        </w:rPr>
        <w:t>*</w:t>
      </w:r>
      <w:r>
        <w:rPr>
          <w:rFonts w:cs="Arial"/>
        </w:rPr>
        <w:t>in / Bedarfsträger</w:t>
      </w:r>
      <w:r w:rsidR="0078460E">
        <w:rPr>
          <w:rFonts w:cs="Arial"/>
        </w:rPr>
        <w:t>*</w:t>
      </w:r>
      <w:r>
        <w:rPr>
          <w:rFonts w:cs="Arial"/>
        </w:rPr>
        <w:t>in:</w:t>
      </w:r>
      <w:r>
        <w:rPr>
          <w:rFonts w:cs="Arial"/>
        </w:rPr>
        <w:tab/>
      </w:r>
      <w:r>
        <w:rPr>
          <w:rFonts w:cs="Arial"/>
        </w:rPr>
        <w:fldChar w:fldCharType="begin">
          <w:ffData>
            <w:name w:val="Text25"/>
            <w:enabled/>
            <w:calcOnExit w:val="0"/>
            <w:textInput/>
          </w:ffData>
        </w:fldChar>
      </w:r>
      <w:bookmarkStart w:id="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rsidR="000956F3" w:rsidRDefault="000956F3" w:rsidP="000956F3">
      <w:pPr>
        <w:tabs>
          <w:tab w:val="right" w:pos="9356"/>
          <w:tab w:val="right" w:pos="9498"/>
        </w:tabs>
        <w:rPr>
          <w:rFonts w:cs="Arial"/>
        </w:rPr>
      </w:pPr>
    </w:p>
    <w:p w:rsidR="00A16E80" w:rsidRDefault="00A16E80" w:rsidP="000956F3">
      <w:pPr>
        <w:pBdr>
          <w:top w:val="single" w:sz="4" w:space="5" w:color="auto"/>
          <w:left w:val="single" w:sz="4" w:space="4" w:color="auto"/>
          <w:bottom w:val="single" w:sz="4" w:space="5" w:color="auto"/>
          <w:right w:val="single" w:sz="4" w:space="4" w:color="auto"/>
        </w:pBdr>
        <w:tabs>
          <w:tab w:val="right" w:pos="9356"/>
          <w:tab w:val="right" w:pos="9498"/>
        </w:tabs>
        <w:rPr>
          <w:rFonts w:cs="Arial"/>
        </w:rPr>
      </w:pPr>
      <w:r>
        <w:rPr>
          <w:rFonts w:cs="Arial"/>
          <w:szCs w:val="24"/>
        </w:rPr>
        <w:t>Auftragsgegenstand:</w:t>
      </w:r>
      <w:r>
        <w:rPr>
          <w:rFonts w:cs="Arial"/>
          <w:szCs w:val="24"/>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0956F3" w:rsidRDefault="000956F3" w:rsidP="000956F3">
      <w:pPr>
        <w:tabs>
          <w:tab w:val="right" w:pos="9356"/>
          <w:tab w:val="right" w:pos="9498"/>
        </w:tabs>
        <w:rPr>
          <w:rFonts w:cs="Arial"/>
        </w:rPr>
      </w:pPr>
    </w:p>
    <w:p w:rsidR="00910174" w:rsidRDefault="00A16E80" w:rsidP="000956F3">
      <w:pPr>
        <w:pBdr>
          <w:top w:val="single" w:sz="4" w:space="5" w:color="auto"/>
          <w:left w:val="single" w:sz="4" w:space="4" w:color="auto"/>
          <w:bottom w:val="single" w:sz="4" w:space="5" w:color="auto"/>
          <w:right w:val="single" w:sz="4" w:space="4" w:color="auto"/>
        </w:pBdr>
        <w:tabs>
          <w:tab w:val="right" w:pos="9356"/>
          <w:tab w:val="right" w:pos="9498"/>
        </w:tabs>
        <w:rPr>
          <w:rFonts w:cs="Arial"/>
        </w:rPr>
      </w:pPr>
      <w:r>
        <w:rPr>
          <w:rFonts w:cs="Arial"/>
          <w:szCs w:val="24"/>
        </w:rPr>
        <w:t>Ansprechpartner</w:t>
      </w:r>
      <w:r w:rsidR="0078460E">
        <w:rPr>
          <w:rFonts w:cs="Arial"/>
          <w:szCs w:val="24"/>
        </w:rPr>
        <w:t>*</w:t>
      </w:r>
      <w:r>
        <w:rPr>
          <w:rFonts w:cs="Arial"/>
          <w:szCs w:val="24"/>
        </w:rPr>
        <w:t>in bei dem</w:t>
      </w:r>
      <w:r>
        <w:rPr>
          <w:rFonts w:cs="Arial"/>
          <w:szCs w:val="24"/>
        </w:rPr>
        <w:br/>
        <w:t xml:space="preserve">Bedarfsträger / der </w:t>
      </w:r>
      <w:r w:rsidRPr="004B4412">
        <w:rPr>
          <w:rFonts w:cs="Arial"/>
          <w:szCs w:val="24"/>
        </w:rPr>
        <w:t>Bedarfsträger</w:t>
      </w:r>
      <w:r>
        <w:rPr>
          <w:rFonts w:cs="Arial"/>
          <w:szCs w:val="24"/>
        </w:rPr>
        <w:t>in:</w:t>
      </w:r>
      <w:r>
        <w:rPr>
          <w:rFonts w:cs="Arial"/>
          <w:szCs w:val="24"/>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0956F3" w:rsidRDefault="000956F3" w:rsidP="000956F3">
      <w:pPr>
        <w:tabs>
          <w:tab w:val="right" w:pos="9356"/>
          <w:tab w:val="right" w:pos="9498"/>
        </w:tabs>
        <w:rPr>
          <w:rFonts w:cs="Arial"/>
          <w:szCs w:val="24"/>
        </w:rPr>
      </w:pPr>
    </w:p>
    <w:p w:rsidR="00A16E80" w:rsidRDefault="00A16E80" w:rsidP="000956F3">
      <w:pPr>
        <w:pBdr>
          <w:top w:val="single" w:sz="4" w:space="5" w:color="auto"/>
          <w:left w:val="single" w:sz="4" w:space="4" w:color="auto"/>
          <w:bottom w:val="single" w:sz="4" w:space="5" w:color="auto"/>
          <w:right w:val="single" w:sz="4" w:space="4" w:color="auto"/>
        </w:pBdr>
        <w:tabs>
          <w:tab w:val="right" w:pos="9356"/>
          <w:tab w:val="right" w:pos="9498"/>
        </w:tabs>
        <w:rPr>
          <w:rFonts w:cs="Arial"/>
        </w:rPr>
      </w:pPr>
      <w:r w:rsidRPr="004B4412">
        <w:rPr>
          <w:rFonts w:cs="Arial"/>
          <w:szCs w:val="24"/>
        </w:rPr>
        <w:t>Prüfstelle</w:t>
      </w:r>
      <w:r>
        <w:rPr>
          <w:rFonts w:cs="Arial"/>
          <w:szCs w:val="24"/>
        </w:rPr>
        <w:t>*:</w:t>
      </w:r>
      <w:r>
        <w:rPr>
          <w:rFonts w:cs="Arial"/>
          <w:szCs w:val="24"/>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0956F3" w:rsidRDefault="000956F3" w:rsidP="000956F3">
      <w:pPr>
        <w:tabs>
          <w:tab w:val="right" w:pos="9356"/>
          <w:tab w:val="right" w:pos="9498"/>
        </w:tabs>
        <w:rPr>
          <w:rFonts w:cs="Arial"/>
          <w:szCs w:val="24"/>
        </w:rPr>
      </w:pPr>
    </w:p>
    <w:p w:rsidR="00A16E80" w:rsidRDefault="00A16E80" w:rsidP="00EA5D24">
      <w:pPr>
        <w:pBdr>
          <w:top w:val="single" w:sz="4" w:space="5" w:color="auto"/>
          <w:left w:val="single" w:sz="4" w:space="4" w:color="auto"/>
          <w:bottom w:val="single" w:sz="4" w:space="5" w:color="auto"/>
          <w:right w:val="single" w:sz="4" w:space="4" w:color="auto"/>
        </w:pBdr>
        <w:tabs>
          <w:tab w:val="right" w:pos="9356"/>
          <w:tab w:val="right" w:pos="9498"/>
        </w:tabs>
        <w:rPr>
          <w:rFonts w:cs="Arial"/>
        </w:rPr>
      </w:pPr>
      <w:r>
        <w:rPr>
          <w:rFonts w:cs="Arial"/>
          <w:szCs w:val="24"/>
        </w:rPr>
        <w:t>Bearbeiter</w:t>
      </w:r>
      <w:r w:rsidR="0078460E">
        <w:rPr>
          <w:rFonts w:cs="Arial"/>
          <w:szCs w:val="24"/>
        </w:rPr>
        <w:t>*</w:t>
      </w:r>
      <w:r>
        <w:rPr>
          <w:rFonts w:cs="Arial"/>
          <w:szCs w:val="24"/>
        </w:rPr>
        <w:t>in Stellungnahme*:</w:t>
      </w:r>
      <w:r>
        <w:rPr>
          <w:rFonts w:cs="Arial"/>
          <w:szCs w:val="24"/>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0956F3" w:rsidRDefault="000956F3" w:rsidP="000956F3">
      <w:pPr>
        <w:tabs>
          <w:tab w:val="right" w:pos="9356"/>
          <w:tab w:val="right" w:pos="9498"/>
        </w:tabs>
        <w:rPr>
          <w:rFonts w:cs="Arial"/>
        </w:rPr>
      </w:pPr>
    </w:p>
    <w:p w:rsidR="00910174" w:rsidRDefault="00A16E80" w:rsidP="00EA5D24">
      <w:pPr>
        <w:pBdr>
          <w:top w:val="single" w:sz="4" w:space="5" w:color="auto"/>
          <w:left w:val="single" w:sz="4" w:space="4" w:color="auto"/>
          <w:bottom w:val="single" w:sz="4" w:space="5" w:color="auto"/>
          <w:right w:val="single" w:sz="4" w:space="4" w:color="auto"/>
        </w:pBdr>
        <w:tabs>
          <w:tab w:val="right" w:pos="7938"/>
          <w:tab w:val="right" w:pos="9498"/>
        </w:tabs>
        <w:spacing w:before="120"/>
        <w:rPr>
          <w:rFonts w:cs="Arial"/>
        </w:rPr>
      </w:pPr>
      <w:r w:rsidRPr="004B4412">
        <w:rPr>
          <w:rFonts w:cs="Arial"/>
          <w:szCs w:val="24"/>
        </w:rPr>
        <w:t>Eilbedürftigkeit</w:t>
      </w:r>
      <w:r>
        <w:rPr>
          <w:rFonts w:cs="Arial"/>
          <w:szCs w:val="24"/>
        </w:rPr>
        <w:t>:</w:t>
      </w:r>
      <w:r>
        <w:rPr>
          <w:rFonts w:cs="Arial"/>
          <w:szCs w:val="24"/>
        </w:rPr>
        <w:tab/>
      </w:r>
      <w:r w:rsidR="00BE1315">
        <w:rPr>
          <w:rFonts w:cs="Arial"/>
        </w:rPr>
        <w:fldChar w:fldCharType="begin">
          <w:ffData>
            <w:name w:val="Kontrollkästchen16"/>
            <w:enabled/>
            <w:calcOnExit w:val="0"/>
            <w:checkBox>
              <w:sizeAuto/>
              <w:default w:val="0"/>
              <w:checked w:val="0"/>
            </w:checkBox>
          </w:ffData>
        </w:fldChar>
      </w:r>
      <w:bookmarkStart w:id="3" w:name="Kontrollkästchen16"/>
      <w:r w:rsidR="00BE1315">
        <w:rPr>
          <w:rFonts w:cs="Arial"/>
        </w:rPr>
        <w:instrText xml:space="preserve"> FORMCHECKBOX </w:instrText>
      </w:r>
      <w:r w:rsidR="00D9616D">
        <w:rPr>
          <w:rFonts w:cs="Arial"/>
        </w:rPr>
      </w:r>
      <w:r w:rsidR="00D9616D">
        <w:rPr>
          <w:rFonts w:cs="Arial"/>
        </w:rPr>
        <w:fldChar w:fldCharType="separate"/>
      </w:r>
      <w:r w:rsidR="00BE1315">
        <w:rPr>
          <w:rFonts w:cs="Arial"/>
        </w:rPr>
        <w:fldChar w:fldCharType="end"/>
      </w:r>
      <w:bookmarkEnd w:id="3"/>
      <w:r w:rsidR="00BE1315">
        <w:rPr>
          <w:rFonts w:cs="Arial"/>
        </w:rPr>
        <w:t xml:space="preserve"> JA</w:t>
      </w:r>
      <w:r w:rsidR="00BE1315">
        <w:rPr>
          <w:rFonts w:cs="Arial"/>
        </w:rPr>
        <w:tab/>
      </w:r>
      <w:r w:rsidR="00BE1315">
        <w:rPr>
          <w:rFonts w:cs="Arial"/>
        </w:rPr>
        <w:fldChar w:fldCharType="begin">
          <w:ffData>
            <w:name w:val="Kontrollkästchen17"/>
            <w:enabled/>
            <w:calcOnExit w:val="0"/>
            <w:checkBox>
              <w:sizeAuto/>
              <w:default w:val="0"/>
            </w:checkBox>
          </w:ffData>
        </w:fldChar>
      </w:r>
      <w:bookmarkStart w:id="4" w:name="Kontrollkästchen17"/>
      <w:r w:rsidR="00BE1315">
        <w:rPr>
          <w:rFonts w:cs="Arial"/>
        </w:rPr>
        <w:instrText xml:space="preserve"> FORMCHECKBOX </w:instrText>
      </w:r>
      <w:r w:rsidR="00D9616D">
        <w:rPr>
          <w:rFonts w:cs="Arial"/>
        </w:rPr>
      </w:r>
      <w:r w:rsidR="00D9616D">
        <w:rPr>
          <w:rFonts w:cs="Arial"/>
        </w:rPr>
        <w:fldChar w:fldCharType="separate"/>
      </w:r>
      <w:r w:rsidR="00BE1315">
        <w:rPr>
          <w:rFonts w:cs="Arial"/>
        </w:rPr>
        <w:fldChar w:fldCharType="end"/>
      </w:r>
      <w:bookmarkEnd w:id="4"/>
      <w:r w:rsidR="00BE1315">
        <w:rPr>
          <w:rFonts w:cs="Arial"/>
        </w:rPr>
        <w:t xml:space="preserve"> NEIN</w:t>
      </w:r>
    </w:p>
    <w:p w:rsidR="00EA5D24" w:rsidRDefault="00EA5D24" w:rsidP="00EA5D24">
      <w:pPr>
        <w:tabs>
          <w:tab w:val="right" w:pos="9356"/>
          <w:tab w:val="right" w:pos="9498"/>
        </w:tabs>
        <w:rPr>
          <w:rFonts w:cs="Arial"/>
        </w:rPr>
      </w:pPr>
    </w:p>
    <w:p w:rsidR="00EA5D24" w:rsidRDefault="00EA5D24" w:rsidP="00EA5D24">
      <w:pPr>
        <w:pBdr>
          <w:top w:val="single" w:sz="4" w:space="5" w:color="auto"/>
          <w:left w:val="single" w:sz="4" w:space="4" w:color="auto"/>
          <w:bottom w:val="single" w:sz="4" w:space="5" w:color="auto"/>
          <w:right w:val="single" w:sz="4" w:space="4" w:color="auto"/>
        </w:pBdr>
        <w:tabs>
          <w:tab w:val="right" w:pos="7938"/>
          <w:tab w:val="right" w:pos="9498"/>
        </w:tabs>
        <w:spacing w:before="120" w:after="240"/>
        <w:rPr>
          <w:rFonts w:cs="Arial"/>
        </w:rPr>
      </w:pPr>
      <w:r w:rsidRPr="002F5B97">
        <w:rPr>
          <w:rFonts w:cs="Arial"/>
          <w:szCs w:val="24"/>
        </w:rPr>
        <w:t>Beauftragung bereits in die Beraterdatenbank eingetragen?</w:t>
      </w:r>
      <w:r w:rsidRPr="002F5B97">
        <w:rPr>
          <w:rFonts w:cs="Arial"/>
          <w:szCs w:val="24"/>
        </w:rPr>
        <w:tab/>
      </w:r>
      <w:r w:rsidRPr="002F5B97">
        <w:rPr>
          <w:rFonts w:cs="Arial"/>
        </w:rPr>
        <w:fldChar w:fldCharType="begin">
          <w:ffData>
            <w:name w:val="Kontrollkästchen16"/>
            <w:enabled/>
            <w:calcOnExit w:val="0"/>
            <w:checkBox>
              <w:sizeAuto/>
              <w:default w:val="0"/>
              <w:checked w:val="0"/>
            </w:checkBox>
          </w:ffData>
        </w:fldChar>
      </w:r>
      <w:r w:rsidRPr="002F5B97">
        <w:rPr>
          <w:rFonts w:cs="Arial"/>
        </w:rPr>
        <w:instrText xml:space="preserve"> FORMCHECKBOX </w:instrText>
      </w:r>
      <w:r w:rsidR="00D9616D">
        <w:rPr>
          <w:rFonts w:cs="Arial"/>
        </w:rPr>
      </w:r>
      <w:r w:rsidR="00D9616D">
        <w:rPr>
          <w:rFonts w:cs="Arial"/>
        </w:rPr>
        <w:fldChar w:fldCharType="separate"/>
      </w:r>
      <w:r w:rsidRPr="002F5B97">
        <w:rPr>
          <w:rFonts w:cs="Arial"/>
        </w:rPr>
        <w:fldChar w:fldCharType="end"/>
      </w:r>
      <w:r w:rsidRPr="002F5B97">
        <w:rPr>
          <w:rFonts w:cs="Arial"/>
        </w:rPr>
        <w:t xml:space="preserve"> JA</w:t>
      </w:r>
      <w:r w:rsidRPr="002F5B97">
        <w:rPr>
          <w:rFonts w:cs="Arial"/>
        </w:rPr>
        <w:tab/>
      </w:r>
      <w:r w:rsidRPr="002F5B97">
        <w:rPr>
          <w:rFonts w:cs="Arial"/>
        </w:rPr>
        <w:fldChar w:fldCharType="begin">
          <w:ffData>
            <w:name w:val="Kontrollkästchen17"/>
            <w:enabled/>
            <w:calcOnExit w:val="0"/>
            <w:checkBox>
              <w:sizeAuto/>
              <w:default w:val="0"/>
            </w:checkBox>
          </w:ffData>
        </w:fldChar>
      </w:r>
      <w:r w:rsidRPr="002F5B97">
        <w:rPr>
          <w:rFonts w:cs="Arial"/>
        </w:rPr>
        <w:instrText xml:space="preserve"> FORMCHECKBOX </w:instrText>
      </w:r>
      <w:r w:rsidR="00D9616D">
        <w:rPr>
          <w:rFonts w:cs="Arial"/>
        </w:rPr>
      </w:r>
      <w:r w:rsidR="00D9616D">
        <w:rPr>
          <w:rFonts w:cs="Arial"/>
        </w:rPr>
        <w:fldChar w:fldCharType="separate"/>
      </w:r>
      <w:r w:rsidRPr="002F5B97">
        <w:rPr>
          <w:rFonts w:cs="Arial"/>
        </w:rPr>
        <w:fldChar w:fldCharType="end"/>
      </w:r>
      <w:r w:rsidRPr="002F5B97">
        <w:rPr>
          <w:rFonts w:cs="Arial"/>
        </w:rPr>
        <w:t xml:space="preserve"> NEIN</w:t>
      </w:r>
    </w:p>
    <w:p w:rsidR="00910174" w:rsidRDefault="00D9616D" w:rsidP="00BE1315">
      <w:pPr>
        <w:rPr>
          <w:rFonts w:cs="Arial"/>
        </w:rPr>
      </w:pPr>
      <w:r>
        <w:rPr>
          <w:rFonts w:cs="Arial"/>
        </w:rPr>
        <w:pict w14:anchorId="03824E47">
          <v:rect id="_x0000_i1025" style="width:0;height:1.5pt" o:hralign="center" o:hrstd="t" o:hr="t" fillcolor="#a0a0a0" stroked="f"/>
        </w:pict>
      </w:r>
    </w:p>
    <w:p w:rsidR="0032392A" w:rsidRDefault="007247CE" w:rsidP="00BE1315">
      <w:pPr>
        <w:suppressLineNumbers/>
        <w:spacing w:line="360" w:lineRule="auto"/>
        <w:jc w:val="both"/>
        <w:rPr>
          <w:rFonts w:cs="Arial"/>
        </w:rPr>
      </w:pPr>
      <w:r>
        <w:rPr>
          <w:rFonts w:cs="Arial"/>
        </w:rPr>
        <w:t xml:space="preserve"> *</w:t>
      </w:r>
      <w:r w:rsidR="005B12CB">
        <w:rPr>
          <w:rFonts w:cs="Arial"/>
        </w:rPr>
        <w:t xml:space="preserve">von der Geschäftsstelle </w:t>
      </w:r>
      <w:r w:rsidR="00BD2328">
        <w:rPr>
          <w:rFonts w:cs="Arial"/>
        </w:rPr>
        <w:t xml:space="preserve">(SF Referat 34) </w:t>
      </w:r>
      <w:r w:rsidR="005B12CB">
        <w:rPr>
          <w:rFonts w:cs="Arial"/>
        </w:rPr>
        <w:t>auszufüllen</w:t>
      </w:r>
    </w:p>
    <w:p w:rsidR="00113D1F" w:rsidRDefault="00113D1F" w:rsidP="00BE1315">
      <w:pPr>
        <w:suppressLineNumbers/>
        <w:spacing w:line="360" w:lineRule="auto"/>
        <w:jc w:val="both"/>
        <w:rPr>
          <w:rFonts w:cs="Arial"/>
        </w:rPr>
      </w:pPr>
    </w:p>
    <w:p w:rsidR="00113D1F" w:rsidRDefault="00113D1F" w:rsidP="00BE1315">
      <w:pPr>
        <w:rPr>
          <w:rFonts w:cs="Arial"/>
        </w:rPr>
        <w:sectPr w:rsidR="00113D1F" w:rsidSect="002F774A">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567" w:left="1418" w:header="720" w:footer="720" w:gutter="0"/>
          <w:cols w:space="720"/>
          <w:titlePg/>
          <w:docGrid w:linePitch="326"/>
        </w:sectPr>
      </w:pPr>
    </w:p>
    <w:p w:rsidR="00A24919" w:rsidRDefault="00113D1F" w:rsidP="00A24919">
      <w:pPr>
        <w:rPr>
          <w:rFonts w:cs="Arial"/>
          <w:b/>
        </w:rPr>
      </w:pPr>
      <w:r>
        <w:rPr>
          <w:rFonts w:cs="Arial"/>
          <w:b/>
        </w:rPr>
        <w:tab/>
      </w:r>
    </w:p>
    <w:p w:rsidR="00641114" w:rsidRPr="00CE219C" w:rsidRDefault="00641114" w:rsidP="00A24919">
      <w:pPr>
        <w:rPr>
          <w:rFonts w:cs="Arial"/>
          <w:b/>
        </w:rPr>
      </w:pPr>
      <w:r w:rsidRPr="00CE219C">
        <w:rPr>
          <w:rFonts w:cs="Arial"/>
          <w:b/>
        </w:rPr>
        <w:t>Hinweise zu</w:t>
      </w:r>
      <w:r w:rsidR="00774526" w:rsidRPr="00774526">
        <w:rPr>
          <w:rFonts w:cs="Arial"/>
          <w:b/>
        </w:rPr>
        <w:t>m Verfahren</w:t>
      </w:r>
      <w:r w:rsidR="00CD398E" w:rsidRPr="00CE219C">
        <w:rPr>
          <w:rFonts w:cs="Arial"/>
          <w:b/>
        </w:rPr>
        <w:t>:</w:t>
      </w:r>
    </w:p>
    <w:p w:rsidR="00472091" w:rsidRPr="002F5B97" w:rsidRDefault="00D53C16" w:rsidP="00D53C16">
      <w:pPr>
        <w:suppressLineNumbers/>
        <w:spacing w:before="240" w:after="120" w:line="360" w:lineRule="auto"/>
        <w:jc w:val="both"/>
        <w:rPr>
          <w:rFonts w:cs="Arial"/>
          <w:b/>
          <w:sz w:val="22"/>
          <w:szCs w:val="22"/>
        </w:rPr>
      </w:pPr>
      <w:r w:rsidRPr="00D53C16">
        <w:rPr>
          <w:rFonts w:cs="Arial"/>
          <w:sz w:val="22"/>
          <w:szCs w:val="22"/>
        </w:rPr>
        <w:t>Beauftragung</w:t>
      </w:r>
      <w:r w:rsidR="001E5F61">
        <w:rPr>
          <w:rFonts w:cs="Arial"/>
          <w:sz w:val="22"/>
          <w:szCs w:val="22"/>
        </w:rPr>
        <w:t>en</w:t>
      </w:r>
      <w:r w:rsidRPr="00D53C16">
        <w:rPr>
          <w:rFonts w:cs="Arial"/>
          <w:sz w:val="22"/>
          <w:szCs w:val="22"/>
        </w:rPr>
        <w:t xml:space="preserve"> von externen Beratungen, Gutachten und Untersuchungen</w:t>
      </w:r>
      <w:r w:rsidR="00774526" w:rsidRPr="00774526">
        <w:rPr>
          <w:rFonts w:cs="Arial"/>
          <w:sz w:val="22"/>
          <w:szCs w:val="22"/>
        </w:rPr>
        <w:t xml:space="preserve"> mit Kosten von mehr als 5.000 € (brutto)</w:t>
      </w:r>
      <w:r w:rsidR="007751C2">
        <w:rPr>
          <w:rFonts w:cs="Arial"/>
          <w:sz w:val="22"/>
          <w:szCs w:val="22"/>
        </w:rPr>
        <w:t>,</w:t>
      </w:r>
      <w:r w:rsidR="00774526" w:rsidRPr="00774526">
        <w:rPr>
          <w:rFonts w:cs="Arial"/>
          <w:sz w:val="22"/>
          <w:szCs w:val="22"/>
        </w:rPr>
        <w:t xml:space="preserve"> die in den Anwendungsbereich der VV zu § 55 LHO fallen</w:t>
      </w:r>
      <w:r w:rsidR="007751C2">
        <w:rPr>
          <w:rFonts w:cs="Arial"/>
          <w:sz w:val="22"/>
          <w:szCs w:val="22"/>
        </w:rPr>
        <w:t>,</w:t>
      </w:r>
      <w:r w:rsidR="00774526" w:rsidRPr="00774526">
        <w:rPr>
          <w:rFonts w:cs="Arial"/>
          <w:sz w:val="22"/>
          <w:szCs w:val="22"/>
        </w:rPr>
        <w:t xml:space="preserve"> erfordern vor der Auftragsvergabe </w:t>
      </w:r>
      <w:r w:rsidR="001E5F61">
        <w:rPr>
          <w:rFonts w:cs="Arial"/>
          <w:sz w:val="22"/>
          <w:szCs w:val="22"/>
        </w:rPr>
        <w:t xml:space="preserve">stets </w:t>
      </w:r>
      <w:r w:rsidR="00774526" w:rsidRPr="00774526">
        <w:rPr>
          <w:rFonts w:cs="Arial"/>
          <w:sz w:val="22"/>
          <w:szCs w:val="22"/>
        </w:rPr>
        <w:t xml:space="preserve">einen Senatsbeschluss. </w:t>
      </w:r>
      <w:r w:rsidR="000477EE">
        <w:rPr>
          <w:rFonts w:cs="Arial"/>
          <w:sz w:val="22"/>
          <w:szCs w:val="22"/>
        </w:rPr>
        <w:t>D</w:t>
      </w:r>
      <w:r w:rsidR="001E5F61">
        <w:rPr>
          <w:rFonts w:cs="Arial"/>
          <w:sz w:val="22"/>
          <w:szCs w:val="22"/>
        </w:rPr>
        <w:t xml:space="preserve">ie </w:t>
      </w:r>
      <w:r w:rsidR="00774526" w:rsidRPr="00774526">
        <w:rPr>
          <w:rFonts w:cs="Arial"/>
          <w:sz w:val="22"/>
          <w:szCs w:val="22"/>
        </w:rPr>
        <w:t xml:space="preserve">Beschreibung und Begründung der externen Beauftragung </w:t>
      </w:r>
      <w:r w:rsidR="000477EE">
        <w:rPr>
          <w:rFonts w:cs="Arial"/>
          <w:sz w:val="22"/>
          <w:szCs w:val="22"/>
        </w:rPr>
        <w:t>ist dafür s</w:t>
      </w:r>
      <w:r w:rsidR="000477EE" w:rsidRPr="00774526">
        <w:rPr>
          <w:rFonts w:cs="Arial"/>
          <w:sz w:val="22"/>
          <w:szCs w:val="22"/>
        </w:rPr>
        <w:t xml:space="preserve">pätestens </w:t>
      </w:r>
      <w:r w:rsidR="000477EE">
        <w:rPr>
          <w:rFonts w:cs="Arial"/>
          <w:sz w:val="22"/>
          <w:szCs w:val="22"/>
        </w:rPr>
        <w:t>zwei</w:t>
      </w:r>
      <w:r w:rsidR="000477EE" w:rsidRPr="00774526">
        <w:rPr>
          <w:rFonts w:cs="Arial"/>
          <w:sz w:val="22"/>
          <w:szCs w:val="22"/>
        </w:rPr>
        <w:t xml:space="preserve"> Wochen vor der geplanten Senatssitzung</w:t>
      </w:r>
      <w:r w:rsidR="000477EE">
        <w:rPr>
          <w:rFonts w:cs="Arial"/>
          <w:sz w:val="22"/>
          <w:szCs w:val="22"/>
        </w:rPr>
        <w:t xml:space="preserve">, </w:t>
      </w:r>
      <w:r w:rsidR="000477EE" w:rsidRPr="00774526">
        <w:rPr>
          <w:rFonts w:cs="Arial"/>
          <w:sz w:val="22"/>
          <w:szCs w:val="22"/>
        </w:rPr>
        <w:t xml:space="preserve">in Form </w:t>
      </w:r>
      <w:r w:rsidR="000477EE">
        <w:rPr>
          <w:rFonts w:cs="Arial"/>
          <w:sz w:val="22"/>
          <w:szCs w:val="22"/>
        </w:rPr>
        <w:t xml:space="preserve">eines </w:t>
      </w:r>
      <w:r w:rsidR="000477EE" w:rsidRPr="00774526">
        <w:rPr>
          <w:rFonts w:cs="Arial"/>
          <w:sz w:val="22"/>
          <w:szCs w:val="22"/>
        </w:rPr>
        <w:t>ausgefüllten Antragsformulars</w:t>
      </w:r>
      <w:r w:rsidR="000477EE">
        <w:rPr>
          <w:rFonts w:cs="Arial"/>
          <w:sz w:val="22"/>
          <w:szCs w:val="22"/>
        </w:rPr>
        <w:t xml:space="preserve">, </w:t>
      </w:r>
      <w:r w:rsidR="00774526" w:rsidRPr="00774526">
        <w:rPr>
          <w:rFonts w:cs="Arial"/>
          <w:sz w:val="22"/>
          <w:szCs w:val="22"/>
        </w:rPr>
        <w:t xml:space="preserve">der im Finanzressort angesiedelten Geschäftsstelle Beratungsaufträge </w:t>
      </w:r>
      <w:r w:rsidR="00626364">
        <w:rPr>
          <w:rFonts w:cs="Arial"/>
          <w:sz w:val="22"/>
          <w:szCs w:val="22"/>
        </w:rPr>
        <w:t>(</w:t>
      </w:r>
      <w:hyperlink r:id="rId14" w:history="1">
        <w:r w:rsidRPr="00CE65AC">
          <w:rPr>
            <w:rStyle w:val="Hyperlink"/>
            <w:rFonts w:cs="Arial"/>
            <w:b/>
            <w:sz w:val="22"/>
            <w:szCs w:val="22"/>
          </w:rPr>
          <w:t>beratungsauftraege@finanzen.bremen.de</w:t>
        </w:r>
      </w:hyperlink>
      <w:r w:rsidR="00626364" w:rsidRPr="00626364">
        <w:rPr>
          <w:rFonts w:cs="Arial"/>
          <w:sz w:val="22"/>
          <w:szCs w:val="22"/>
        </w:rPr>
        <w:t>)</w:t>
      </w:r>
      <w:r w:rsidR="00774526" w:rsidRPr="00774526">
        <w:rPr>
          <w:rFonts w:cs="Arial"/>
          <w:sz w:val="22"/>
          <w:szCs w:val="22"/>
        </w:rPr>
        <w:t xml:space="preserve"> zuzusenden. Die Geschäftsstelle </w:t>
      </w:r>
      <w:r w:rsidR="00626364">
        <w:rPr>
          <w:rFonts w:cs="Arial"/>
          <w:sz w:val="22"/>
          <w:szCs w:val="22"/>
        </w:rPr>
        <w:t xml:space="preserve">prüft den Antrag, </w:t>
      </w:r>
      <w:r w:rsidR="00774526" w:rsidRPr="00774526">
        <w:rPr>
          <w:rFonts w:cs="Arial"/>
          <w:sz w:val="22"/>
          <w:szCs w:val="22"/>
        </w:rPr>
        <w:t>koordiniert das Verfahren zur Vorlage im Senat</w:t>
      </w:r>
      <w:r w:rsidR="00626364">
        <w:rPr>
          <w:rFonts w:cs="Arial"/>
          <w:sz w:val="22"/>
          <w:szCs w:val="22"/>
        </w:rPr>
        <w:t xml:space="preserve"> und</w:t>
      </w:r>
      <w:r w:rsidR="00774526" w:rsidRPr="00774526">
        <w:rPr>
          <w:rFonts w:cs="Arial"/>
          <w:sz w:val="22"/>
          <w:szCs w:val="22"/>
        </w:rPr>
        <w:t xml:space="preserve"> berät potentielle </w:t>
      </w:r>
      <w:r w:rsidR="00774526" w:rsidRPr="002F5B97">
        <w:rPr>
          <w:rFonts w:cs="Arial"/>
          <w:sz w:val="22"/>
          <w:szCs w:val="22"/>
        </w:rPr>
        <w:t>Antragsteller*innen vor</w:t>
      </w:r>
      <w:r w:rsidR="00626364" w:rsidRPr="002F5B97">
        <w:rPr>
          <w:rFonts w:cs="Arial"/>
          <w:sz w:val="22"/>
          <w:szCs w:val="22"/>
        </w:rPr>
        <w:t xml:space="preserve"> und während der Antragstellung.</w:t>
      </w:r>
    </w:p>
    <w:p w:rsidR="00EA5D24" w:rsidRPr="002F5B97" w:rsidRDefault="00774526" w:rsidP="00EA5D24">
      <w:pPr>
        <w:suppressLineNumbers/>
        <w:spacing w:after="120" w:line="360" w:lineRule="auto"/>
        <w:jc w:val="both"/>
        <w:rPr>
          <w:rFonts w:cs="Arial"/>
          <w:sz w:val="22"/>
          <w:szCs w:val="22"/>
        </w:rPr>
      </w:pPr>
      <w:r w:rsidRPr="002F5B97">
        <w:rPr>
          <w:rFonts w:cs="Arial"/>
          <w:sz w:val="22"/>
          <w:szCs w:val="22"/>
        </w:rPr>
        <w:t xml:space="preserve">Voraussetzung für eine Senatsbefassung ist </w:t>
      </w:r>
      <w:r w:rsidR="0089488B">
        <w:rPr>
          <w:rFonts w:cs="Arial"/>
          <w:sz w:val="22"/>
          <w:szCs w:val="22"/>
        </w:rPr>
        <w:t xml:space="preserve">neben der Einreichung des Antragsformulars </w:t>
      </w:r>
      <w:r w:rsidRPr="002F5B97">
        <w:rPr>
          <w:rFonts w:cs="Arial"/>
          <w:sz w:val="22"/>
          <w:szCs w:val="22"/>
        </w:rPr>
        <w:t>immer</w:t>
      </w:r>
      <w:r w:rsidR="0089488B">
        <w:rPr>
          <w:rFonts w:cs="Arial"/>
          <w:sz w:val="22"/>
          <w:szCs w:val="22"/>
        </w:rPr>
        <w:t xml:space="preserve"> auch</w:t>
      </w:r>
      <w:r w:rsidRPr="002F5B97">
        <w:rPr>
          <w:rFonts w:cs="Arial"/>
          <w:sz w:val="22"/>
          <w:szCs w:val="22"/>
        </w:rPr>
        <w:t xml:space="preserve">, dass </w:t>
      </w:r>
      <w:r w:rsidR="00D53C16" w:rsidRPr="002F5B97">
        <w:rPr>
          <w:rFonts w:cs="Arial"/>
          <w:sz w:val="22"/>
          <w:szCs w:val="22"/>
        </w:rPr>
        <w:t xml:space="preserve">die </w:t>
      </w:r>
      <w:r w:rsidR="000477EE" w:rsidRPr="002F5B97">
        <w:rPr>
          <w:rFonts w:cs="Arial"/>
          <w:sz w:val="22"/>
          <w:szCs w:val="22"/>
        </w:rPr>
        <w:t>geplante Beauftragung</w:t>
      </w:r>
      <w:r w:rsidR="00D53C16" w:rsidRPr="002F5B97">
        <w:rPr>
          <w:rFonts w:cs="Arial"/>
          <w:sz w:val="22"/>
          <w:szCs w:val="22"/>
        </w:rPr>
        <w:t xml:space="preserve"> bereits</w:t>
      </w:r>
      <w:r w:rsidRPr="002F5B97">
        <w:rPr>
          <w:rFonts w:cs="Arial"/>
          <w:sz w:val="22"/>
          <w:szCs w:val="22"/>
        </w:rPr>
        <w:t xml:space="preserve"> </w:t>
      </w:r>
      <w:r w:rsidRPr="002F5B97">
        <w:rPr>
          <w:rFonts w:cs="Arial"/>
          <w:sz w:val="22"/>
          <w:szCs w:val="22"/>
          <w:u w:val="single"/>
        </w:rPr>
        <w:t>vor der Senatsbefassung</w:t>
      </w:r>
      <w:r w:rsidRPr="002F5B97">
        <w:rPr>
          <w:rFonts w:cs="Arial"/>
          <w:sz w:val="22"/>
          <w:szCs w:val="22"/>
        </w:rPr>
        <w:t xml:space="preserve"> mit allen zu diesem Zeitpunkt zur Verfügung stehenden Informationen in die Datenbank für externe Beauftragungen eingetragen </w:t>
      </w:r>
      <w:r w:rsidR="00DA36B5" w:rsidRPr="002F5B97">
        <w:rPr>
          <w:rFonts w:cs="Arial"/>
          <w:sz w:val="22"/>
          <w:szCs w:val="22"/>
        </w:rPr>
        <w:t>wurde</w:t>
      </w:r>
      <w:r w:rsidRPr="002F5B97">
        <w:rPr>
          <w:rFonts w:cs="Arial"/>
          <w:sz w:val="22"/>
          <w:szCs w:val="22"/>
        </w:rPr>
        <w:t xml:space="preserve">. </w:t>
      </w:r>
      <w:r w:rsidR="00D53C16" w:rsidRPr="002F5B97">
        <w:rPr>
          <w:rFonts w:cs="Arial"/>
          <w:sz w:val="22"/>
          <w:szCs w:val="22"/>
        </w:rPr>
        <w:t>Verantwortlich für die Eintragung ist der/die Antragsteller*in. Technisch vorgenommen wird die Eintragung durch die schreibberechtigte Person des jeweiligen Ressorts.</w:t>
      </w:r>
      <w:r w:rsidR="0089488B">
        <w:rPr>
          <w:rFonts w:cs="Arial"/>
          <w:sz w:val="22"/>
          <w:szCs w:val="22"/>
        </w:rPr>
        <w:t xml:space="preserve"> Sofern diese nicht bekannt ist kann sie bei der </w:t>
      </w:r>
      <w:r w:rsidR="0089488B" w:rsidRPr="0089488B">
        <w:rPr>
          <w:rFonts w:cs="Arial"/>
          <w:sz w:val="22"/>
          <w:szCs w:val="22"/>
        </w:rPr>
        <w:t>Geschäftsstelle Beratungsaufträge</w:t>
      </w:r>
      <w:r w:rsidR="0089488B">
        <w:rPr>
          <w:rFonts w:cs="Arial"/>
          <w:sz w:val="22"/>
          <w:szCs w:val="22"/>
        </w:rPr>
        <w:t xml:space="preserve"> erfragt werden.</w:t>
      </w:r>
    </w:p>
    <w:p w:rsidR="00626364" w:rsidRPr="00774526" w:rsidRDefault="00626364" w:rsidP="00EA5D24">
      <w:pPr>
        <w:suppressLineNumbers/>
        <w:spacing w:after="120" w:line="360" w:lineRule="auto"/>
        <w:jc w:val="both"/>
        <w:rPr>
          <w:rFonts w:cs="Arial"/>
          <w:sz w:val="22"/>
          <w:szCs w:val="22"/>
        </w:rPr>
      </w:pPr>
      <w:r w:rsidRPr="002F5B97">
        <w:rPr>
          <w:rFonts w:cs="Arial"/>
          <w:sz w:val="22"/>
          <w:szCs w:val="22"/>
        </w:rPr>
        <w:t>Die Entscheidung des Senats wird den</w:t>
      </w:r>
      <w:r w:rsidRPr="00774526">
        <w:rPr>
          <w:rFonts w:cs="Arial"/>
          <w:sz w:val="22"/>
          <w:szCs w:val="22"/>
        </w:rPr>
        <w:t xml:space="preserve"> Antragsteller*innen am Tag nach der Sitzung durch die Geschäftsstelle mitgeteilt. Aus arbeitsökonomischen Gründen und zur Vermeidung von Haftungsrisiken sollte die Freigabe durch den Senat noch vor der vollständigen Erstellung der Leistungsbeschreibung und insbesondere der Durchführung des Vergabeverfahrens erfolgen. </w:t>
      </w:r>
    </w:p>
    <w:p w:rsidR="009E1750" w:rsidRDefault="00774526" w:rsidP="009E1750">
      <w:pPr>
        <w:suppressLineNumbers/>
        <w:spacing w:line="360" w:lineRule="auto"/>
        <w:rPr>
          <w:rFonts w:cs="Arial"/>
          <w:sz w:val="22"/>
          <w:szCs w:val="22"/>
        </w:rPr>
      </w:pPr>
      <w:r w:rsidRPr="00774526">
        <w:rPr>
          <w:rFonts w:cs="Arial"/>
          <w:sz w:val="22"/>
          <w:szCs w:val="22"/>
        </w:rPr>
        <w:t>Beauftragungen mit Kosten von mehr als 45.000 € (brutto) erfordern</w:t>
      </w:r>
      <w:r w:rsidR="00EA5D24">
        <w:rPr>
          <w:rFonts w:cs="Arial"/>
          <w:sz w:val="22"/>
          <w:szCs w:val="22"/>
        </w:rPr>
        <w:t xml:space="preserve"> zusätzlich</w:t>
      </w:r>
      <w:r w:rsidRPr="00774526">
        <w:rPr>
          <w:rFonts w:cs="Arial"/>
          <w:sz w:val="22"/>
          <w:szCs w:val="22"/>
        </w:rPr>
        <w:t xml:space="preserve"> die Zustimmung des Haushalts- und Finanzausschuss (HaFA). Zum Zweck der Erstellung der HaFA-Vorlage wird daher </w:t>
      </w:r>
      <w:r w:rsidR="00EA5D24">
        <w:rPr>
          <w:rFonts w:cs="Arial"/>
          <w:sz w:val="22"/>
          <w:szCs w:val="22"/>
        </w:rPr>
        <w:t>das Antragsformular</w:t>
      </w:r>
      <w:r w:rsidRPr="00774526">
        <w:rPr>
          <w:rFonts w:cs="Arial"/>
          <w:sz w:val="22"/>
          <w:szCs w:val="22"/>
        </w:rPr>
        <w:t xml:space="preserve"> von der Geschäftsstelle Beratungsaufträge an den jeweils zuständigen Spiegel im Finanzressort weitergeleitet. Der weitere inhaltliche Austausch bezüglich der HaFA-Vorlage erfolgt zwischen dem Antragsteller und dem Spiegel. </w:t>
      </w:r>
    </w:p>
    <w:p w:rsidR="00A24919" w:rsidRDefault="00A24919" w:rsidP="009E1750">
      <w:pPr>
        <w:suppressLineNumbers/>
        <w:spacing w:line="360" w:lineRule="auto"/>
        <w:rPr>
          <w:rFonts w:cs="Arial"/>
          <w:sz w:val="22"/>
          <w:szCs w:val="22"/>
        </w:rPr>
      </w:pPr>
    </w:p>
    <w:p w:rsidR="00A24919" w:rsidRDefault="00A24919" w:rsidP="009E1750">
      <w:pPr>
        <w:suppressLineNumbers/>
        <w:spacing w:line="360" w:lineRule="auto"/>
        <w:rPr>
          <w:rFonts w:cs="Arial"/>
          <w:sz w:val="22"/>
          <w:szCs w:val="22"/>
        </w:rPr>
      </w:pPr>
    </w:p>
    <w:p w:rsidR="00113D1F" w:rsidRDefault="00113D1F" w:rsidP="009E1750">
      <w:pPr>
        <w:suppressLineNumbers/>
        <w:spacing w:line="360" w:lineRule="auto"/>
        <w:rPr>
          <w:rFonts w:cs="Arial"/>
          <w:sz w:val="22"/>
          <w:szCs w:val="22"/>
        </w:rPr>
        <w:sectPr w:rsidR="00113D1F" w:rsidSect="002F774A">
          <w:pgSz w:w="11907" w:h="16840" w:code="9"/>
          <w:pgMar w:top="1134" w:right="851" w:bottom="567" w:left="1418" w:header="720" w:footer="720" w:gutter="0"/>
          <w:cols w:space="720"/>
          <w:titlePg/>
          <w:docGrid w:linePitch="326"/>
        </w:sectPr>
      </w:pPr>
    </w:p>
    <w:p w:rsidR="00A24919" w:rsidRDefault="00A24919" w:rsidP="009E1750">
      <w:pPr>
        <w:suppressLineNumbers/>
        <w:spacing w:line="360" w:lineRule="auto"/>
        <w:rPr>
          <w:rFonts w:cs="Arial"/>
          <w:sz w:val="22"/>
          <w:szCs w:val="22"/>
        </w:rPr>
      </w:pPr>
    </w:p>
    <w:p w:rsidR="00113D1F" w:rsidRDefault="00113D1F" w:rsidP="00113D1F">
      <w:pPr>
        <w:rPr>
          <w:rFonts w:cs="Arial"/>
        </w:rPr>
      </w:pPr>
    </w:p>
    <w:p w:rsidR="00113D1F" w:rsidRPr="002F5B97" w:rsidRDefault="00113D1F" w:rsidP="00113D1F">
      <w:pPr>
        <w:pStyle w:val="Listenabsatz"/>
        <w:suppressLineNumbers/>
        <w:spacing w:afterLines="60" w:after="144"/>
        <w:ind w:left="0"/>
        <w:contextualSpacing w:val="0"/>
        <w:jc w:val="both"/>
        <w:rPr>
          <w:rFonts w:cs="Arial"/>
          <w:b/>
        </w:rPr>
      </w:pPr>
      <w:r w:rsidRPr="003C168A">
        <w:rPr>
          <w:rFonts w:cs="Arial"/>
          <w:b/>
        </w:rPr>
        <w:t xml:space="preserve">Kurzzusammenfassung des </w:t>
      </w:r>
      <w:r w:rsidRPr="00824E14">
        <w:rPr>
          <w:rFonts w:cs="Arial"/>
          <w:b/>
        </w:rPr>
        <w:t>Vorhaben</w:t>
      </w:r>
      <w:r w:rsidRPr="00475E50">
        <w:rPr>
          <w:rFonts w:cs="Arial"/>
          <w:b/>
        </w:rPr>
        <w:t>s</w:t>
      </w:r>
      <w:r>
        <w:rPr>
          <w:rFonts w:cs="Arial"/>
          <w:b/>
        </w:rPr>
        <w:t xml:space="preserve"> </w:t>
      </w:r>
      <w:r w:rsidRPr="00FD6FF0">
        <w:rPr>
          <w:rFonts w:cs="Arial"/>
        </w:rPr>
        <w:t xml:space="preserve">(die Kurzzusammenfassung dient als </w:t>
      </w:r>
      <w:r w:rsidRPr="002F5B97">
        <w:rPr>
          <w:rFonts w:cs="Arial"/>
        </w:rPr>
        <w:t>Textbaustein für die Tischvorlage).</w:t>
      </w:r>
      <w:r w:rsidRPr="002F5B97">
        <w:rPr>
          <w:rFonts w:cs="Arial"/>
          <w:b/>
        </w:rPr>
        <w:t xml:space="preserve"> Bitte in ca. vier Sätzen darstellen:</w:t>
      </w:r>
    </w:p>
    <w:p w:rsidR="00113D1F" w:rsidRPr="002F5B97" w:rsidRDefault="00113D1F" w:rsidP="00113D1F">
      <w:pPr>
        <w:pStyle w:val="Listenabsatz"/>
        <w:numPr>
          <w:ilvl w:val="0"/>
          <w:numId w:val="18"/>
        </w:numPr>
        <w:suppressLineNumbers/>
        <w:spacing w:afterLines="60" w:after="144"/>
        <w:ind w:left="567"/>
        <w:jc w:val="both"/>
        <w:rPr>
          <w:rFonts w:cs="Arial"/>
        </w:rPr>
      </w:pPr>
      <w:r w:rsidRPr="002F5B97">
        <w:rPr>
          <w:rFonts w:cs="Arial"/>
        </w:rPr>
        <w:t xml:space="preserve">Warum bedarf es einer externen Beauftragung? </w:t>
      </w:r>
    </w:p>
    <w:p w:rsidR="00113D1F" w:rsidRPr="002F5B97" w:rsidRDefault="00113D1F" w:rsidP="00113D1F">
      <w:pPr>
        <w:pStyle w:val="Listenabsatz"/>
        <w:numPr>
          <w:ilvl w:val="0"/>
          <w:numId w:val="18"/>
        </w:numPr>
        <w:suppressLineNumbers/>
        <w:spacing w:afterLines="60" w:after="144"/>
        <w:ind w:left="567"/>
        <w:jc w:val="both"/>
        <w:rPr>
          <w:rFonts w:cs="Arial"/>
        </w:rPr>
      </w:pPr>
      <w:r w:rsidRPr="002F5B97">
        <w:rPr>
          <w:rFonts w:cs="Arial"/>
        </w:rPr>
        <w:t xml:space="preserve">Woher kommt der Auftrag (Senatsbeschluss, Beschluss einer Lenkungsgruppe o. Ä.)? </w:t>
      </w:r>
    </w:p>
    <w:p w:rsidR="00113D1F" w:rsidRPr="002F5B97" w:rsidRDefault="00113D1F" w:rsidP="00113D1F">
      <w:pPr>
        <w:pStyle w:val="Listenabsatz"/>
        <w:numPr>
          <w:ilvl w:val="0"/>
          <w:numId w:val="18"/>
        </w:numPr>
        <w:suppressLineNumbers/>
        <w:spacing w:afterLines="60" w:after="144"/>
        <w:ind w:left="567"/>
        <w:jc w:val="both"/>
        <w:rPr>
          <w:rFonts w:cs="Arial"/>
        </w:rPr>
      </w:pPr>
      <w:r w:rsidRPr="002F5B97">
        <w:rPr>
          <w:rFonts w:cs="Arial"/>
        </w:rPr>
        <w:t xml:space="preserve">Was soll genau gemacht werden? </w:t>
      </w:r>
    </w:p>
    <w:p w:rsidR="00113D1F" w:rsidRPr="002F5B97" w:rsidRDefault="00113D1F" w:rsidP="00113D1F">
      <w:pPr>
        <w:pStyle w:val="Listenabsatz"/>
        <w:numPr>
          <w:ilvl w:val="0"/>
          <w:numId w:val="18"/>
        </w:numPr>
        <w:suppressLineNumbers/>
        <w:spacing w:afterLines="60" w:after="144"/>
        <w:ind w:left="567"/>
        <w:jc w:val="both"/>
        <w:rPr>
          <w:rFonts w:cs="Arial"/>
        </w:rPr>
      </w:pPr>
      <w:r w:rsidRPr="002F5B97">
        <w:rPr>
          <w:rFonts w:cs="Arial"/>
        </w:rPr>
        <w:t>Welche konkreten Kompetenzen, die verwaltungsintern nicht vorhanden sind, werden benötigt?</w:t>
      </w:r>
    </w:p>
    <w:p w:rsidR="00113D1F" w:rsidRDefault="00113D1F" w:rsidP="00113D1F">
      <w:pPr>
        <w:pBdr>
          <w:top w:val="single" w:sz="4" w:space="1" w:color="auto"/>
          <w:left w:val="single" w:sz="4" w:space="4" w:color="auto"/>
          <w:bottom w:val="single" w:sz="4" w:space="31" w:color="auto"/>
          <w:right w:val="single" w:sz="4" w:space="4" w:color="auto"/>
        </w:pBdr>
        <w:spacing w:before="240"/>
      </w:pPr>
    </w:p>
    <w:p w:rsidR="00113D1F" w:rsidRDefault="00113D1F" w:rsidP="00113D1F">
      <w:pPr>
        <w:rPr>
          <w:rFonts w:cs="Arial"/>
        </w:rPr>
      </w:pPr>
    </w:p>
    <w:p w:rsidR="00113D1F" w:rsidRDefault="00113D1F" w:rsidP="00113D1F">
      <w:pPr>
        <w:rPr>
          <w:rFonts w:cs="Arial"/>
          <w:b/>
        </w:rPr>
      </w:pPr>
      <w:r>
        <w:rPr>
          <w:rFonts w:cs="Arial"/>
          <w:b/>
        </w:rPr>
        <w:br w:type="page"/>
      </w:r>
    </w:p>
    <w:p w:rsidR="00774526" w:rsidRPr="00774526" w:rsidRDefault="00774526" w:rsidP="00445336">
      <w:pPr>
        <w:pStyle w:val="Listenabsatz"/>
        <w:numPr>
          <w:ilvl w:val="0"/>
          <w:numId w:val="3"/>
        </w:numPr>
        <w:suppressLineNumbers/>
        <w:spacing w:before="120" w:line="360" w:lineRule="auto"/>
        <w:ind w:left="425" w:hanging="425"/>
        <w:contextualSpacing w:val="0"/>
        <w:rPr>
          <w:rFonts w:cs="Arial"/>
          <w:b/>
        </w:rPr>
      </w:pPr>
      <w:r w:rsidRPr="00774526">
        <w:rPr>
          <w:rFonts w:cs="Arial"/>
          <w:b/>
        </w:rPr>
        <w:t>Besc</w:t>
      </w:r>
      <w:r w:rsidR="009040A9">
        <w:rPr>
          <w:rFonts w:cs="Arial"/>
          <w:b/>
        </w:rPr>
        <w:t>hreibung des Gesamtvorhabens</w:t>
      </w:r>
      <w:r w:rsidR="00EA748C">
        <w:rPr>
          <w:rFonts w:cs="Arial"/>
          <w:b/>
        </w:rPr>
        <w:t xml:space="preserve"> in</w:t>
      </w:r>
      <w:r w:rsidR="009040A9">
        <w:rPr>
          <w:rFonts w:cs="Arial"/>
          <w:b/>
        </w:rPr>
        <w:t xml:space="preserve"> </w:t>
      </w:r>
      <w:r w:rsidR="00EA748C">
        <w:rPr>
          <w:rFonts w:cs="Arial"/>
          <w:b/>
        </w:rPr>
        <w:t>dessen Rahmen die</w:t>
      </w:r>
      <w:r w:rsidRPr="00774526">
        <w:rPr>
          <w:rFonts w:cs="Arial"/>
          <w:b/>
        </w:rPr>
        <w:t xml:space="preserve"> externe Beauftragung </w:t>
      </w:r>
      <w:r w:rsidR="00EA748C">
        <w:rPr>
          <w:rFonts w:cs="Arial"/>
          <w:b/>
        </w:rPr>
        <w:t>erfolgen soll</w:t>
      </w:r>
    </w:p>
    <w:p w:rsidR="001101A2" w:rsidRDefault="001101A2" w:rsidP="001101A2">
      <w:pPr>
        <w:pBdr>
          <w:top w:val="single" w:sz="4" w:space="1" w:color="auto"/>
          <w:left w:val="single" w:sz="4" w:space="4" w:color="auto"/>
          <w:bottom w:val="single" w:sz="4" w:space="28" w:color="auto"/>
          <w:right w:val="single" w:sz="4" w:space="4" w:color="auto"/>
        </w:pBdr>
        <w:ind w:left="425"/>
      </w:pPr>
    </w:p>
    <w:p w:rsidR="001D1262" w:rsidRDefault="00EF74D5" w:rsidP="00EA748C">
      <w:pPr>
        <w:pStyle w:val="Listenabsatz"/>
        <w:numPr>
          <w:ilvl w:val="0"/>
          <w:numId w:val="3"/>
        </w:numPr>
        <w:suppressLineNumbers/>
        <w:spacing w:before="240" w:line="360" w:lineRule="auto"/>
        <w:ind w:left="425" w:hanging="425"/>
        <w:contextualSpacing w:val="0"/>
        <w:rPr>
          <w:rFonts w:cs="Arial"/>
          <w:b/>
        </w:rPr>
      </w:pPr>
      <w:r w:rsidRPr="00B86F9D">
        <w:rPr>
          <w:rFonts w:cs="Arial"/>
          <w:b/>
        </w:rPr>
        <w:t>Titel</w:t>
      </w:r>
      <w:r w:rsidR="001D1262" w:rsidRPr="00B86F9D">
        <w:rPr>
          <w:rFonts w:cs="Arial"/>
          <w:b/>
        </w:rPr>
        <w:t xml:space="preserve"> </w:t>
      </w:r>
      <w:r w:rsidR="000407EB" w:rsidRPr="00B86F9D">
        <w:rPr>
          <w:rFonts w:cs="Arial"/>
          <w:b/>
        </w:rPr>
        <w:t>u</w:t>
      </w:r>
      <w:r w:rsidR="000407EB">
        <w:rPr>
          <w:rFonts w:cs="Arial"/>
          <w:b/>
        </w:rPr>
        <w:t xml:space="preserve">nd Gegenstand </w:t>
      </w:r>
      <w:r w:rsidR="001D1262" w:rsidRPr="001D1262">
        <w:rPr>
          <w:rFonts w:cs="Arial"/>
          <w:b/>
        </w:rPr>
        <w:t>de</w:t>
      </w:r>
      <w:r w:rsidR="00A252F8">
        <w:rPr>
          <w:rFonts w:cs="Arial"/>
          <w:b/>
        </w:rPr>
        <w:t>r externen Beauftragung</w:t>
      </w:r>
    </w:p>
    <w:p w:rsidR="00B70B2F" w:rsidRDefault="00B70B2F" w:rsidP="001101A2">
      <w:pPr>
        <w:pBdr>
          <w:top w:val="single" w:sz="4" w:space="1" w:color="auto"/>
          <w:left w:val="single" w:sz="4" w:space="4" w:color="auto"/>
          <w:bottom w:val="single" w:sz="4" w:space="28" w:color="auto"/>
          <w:right w:val="single" w:sz="4" w:space="4" w:color="auto"/>
        </w:pBdr>
        <w:ind w:left="425"/>
      </w:pPr>
    </w:p>
    <w:p w:rsidR="00FF28F8" w:rsidRDefault="001D1262" w:rsidP="00EA748C">
      <w:pPr>
        <w:pStyle w:val="Listenabsatz"/>
        <w:numPr>
          <w:ilvl w:val="0"/>
          <w:numId w:val="3"/>
        </w:numPr>
        <w:suppressLineNumbers/>
        <w:spacing w:before="240" w:line="360" w:lineRule="auto"/>
        <w:ind w:left="425" w:hanging="425"/>
        <w:contextualSpacing w:val="0"/>
        <w:rPr>
          <w:rFonts w:cs="Arial"/>
          <w:b/>
        </w:rPr>
      </w:pPr>
      <w:r w:rsidRPr="001D1262">
        <w:rPr>
          <w:rFonts w:cs="Arial"/>
          <w:b/>
        </w:rPr>
        <w:t xml:space="preserve">Ziel der </w:t>
      </w:r>
      <w:r w:rsidR="00A252F8">
        <w:rPr>
          <w:rFonts w:cs="Arial"/>
          <w:b/>
        </w:rPr>
        <w:t>externen Beauftragung</w:t>
      </w:r>
    </w:p>
    <w:p w:rsidR="00FF28F8" w:rsidRDefault="00A252F8" w:rsidP="00B77AA4">
      <w:pPr>
        <w:suppressLineNumbers/>
        <w:spacing w:line="360" w:lineRule="auto"/>
        <w:ind w:left="425" w:firstLine="1"/>
        <w:rPr>
          <w:rFonts w:cs="Arial"/>
        </w:rPr>
      </w:pPr>
      <w:r w:rsidRPr="00A252F8">
        <w:rPr>
          <w:rFonts w:cs="Arial"/>
        </w:rPr>
        <w:t xml:space="preserve">Zu welchem Ziel des Gesamtvorhabens soll die externe Beauftragung einen konkreten Beitrag leisten? </w:t>
      </w:r>
    </w:p>
    <w:p w:rsidR="00514A56" w:rsidRPr="00FF28F8" w:rsidRDefault="00514A56" w:rsidP="001101A2">
      <w:pPr>
        <w:pBdr>
          <w:top w:val="single" w:sz="4" w:space="1" w:color="auto"/>
          <w:left w:val="single" w:sz="4" w:space="4" w:color="auto"/>
          <w:bottom w:val="single" w:sz="4" w:space="28" w:color="auto"/>
          <w:right w:val="single" w:sz="4" w:space="4" w:color="auto"/>
        </w:pBdr>
        <w:ind w:left="425"/>
      </w:pPr>
    </w:p>
    <w:p w:rsidR="00C513EB" w:rsidRPr="00B77AA4" w:rsidRDefault="001D1262" w:rsidP="00EA748C">
      <w:pPr>
        <w:pStyle w:val="Listenabsatz"/>
        <w:numPr>
          <w:ilvl w:val="0"/>
          <w:numId w:val="3"/>
        </w:numPr>
        <w:suppressLineNumbers/>
        <w:spacing w:before="240" w:line="360" w:lineRule="auto"/>
        <w:ind w:left="425" w:hanging="425"/>
        <w:contextualSpacing w:val="0"/>
        <w:rPr>
          <w:rFonts w:cs="Arial"/>
          <w:b/>
        </w:rPr>
      </w:pPr>
      <w:r w:rsidRPr="001D1262">
        <w:rPr>
          <w:rFonts w:cs="Arial"/>
          <w:b/>
        </w:rPr>
        <w:t xml:space="preserve">Beschreibung der </w:t>
      </w:r>
      <w:r w:rsidR="00A252F8">
        <w:rPr>
          <w:rFonts w:cs="Arial"/>
          <w:b/>
        </w:rPr>
        <w:t>durch die beauftragte Person zu erbringende L</w:t>
      </w:r>
      <w:r w:rsidRPr="001D1262">
        <w:rPr>
          <w:rFonts w:cs="Arial"/>
          <w:b/>
        </w:rPr>
        <w:t>eistung</w:t>
      </w:r>
      <w:r w:rsidR="00EF74D5">
        <w:rPr>
          <w:rFonts w:cs="Arial"/>
          <w:b/>
        </w:rPr>
        <w:t xml:space="preserve"> / </w:t>
      </w:r>
      <w:r w:rsidR="00EF74D5" w:rsidRPr="00B86F9D">
        <w:rPr>
          <w:rFonts w:cs="Arial"/>
          <w:b/>
        </w:rPr>
        <w:t>Anforderung an die be</w:t>
      </w:r>
      <w:r w:rsidR="00A252F8">
        <w:rPr>
          <w:rFonts w:cs="Arial"/>
          <w:b/>
        </w:rPr>
        <w:t xml:space="preserve">auftragte Person </w:t>
      </w:r>
      <w:r w:rsidR="00A252F8" w:rsidRPr="00B77AA4">
        <w:rPr>
          <w:rFonts w:cs="Arial"/>
        </w:rPr>
        <w:t>(</w:t>
      </w:r>
      <w:r w:rsidRPr="00B77AA4">
        <w:rPr>
          <w:rFonts w:cs="Arial"/>
        </w:rPr>
        <w:t>Personalaufwand, erforderliche Expertis</w:t>
      </w:r>
      <w:r w:rsidR="00A252F8" w:rsidRPr="00B77AA4">
        <w:rPr>
          <w:rFonts w:cs="Arial"/>
        </w:rPr>
        <w:t>e, terminliche Randbedingungen)</w:t>
      </w:r>
    </w:p>
    <w:p w:rsidR="00514A56" w:rsidRPr="001D1262" w:rsidRDefault="00514A56" w:rsidP="001101A2">
      <w:pPr>
        <w:pBdr>
          <w:top w:val="single" w:sz="4" w:space="1" w:color="auto"/>
          <w:left w:val="single" w:sz="4" w:space="4" w:color="auto"/>
          <w:bottom w:val="single" w:sz="4" w:space="28" w:color="auto"/>
          <w:right w:val="single" w:sz="4" w:space="4" w:color="auto"/>
        </w:pBdr>
        <w:ind w:left="425"/>
      </w:pPr>
    </w:p>
    <w:p w:rsidR="00E13F97" w:rsidRPr="00BE1315" w:rsidRDefault="001D1262" w:rsidP="00EA748C">
      <w:pPr>
        <w:pStyle w:val="Listenabsatz"/>
        <w:numPr>
          <w:ilvl w:val="0"/>
          <w:numId w:val="3"/>
        </w:numPr>
        <w:suppressLineNumbers/>
        <w:spacing w:before="240" w:line="360" w:lineRule="auto"/>
        <w:ind w:left="425" w:hanging="425"/>
        <w:contextualSpacing w:val="0"/>
        <w:rPr>
          <w:rFonts w:cs="Arial"/>
          <w:b/>
        </w:rPr>
      </w:pPr>
      <w:r w:rsidRPr="001734C5">
        <w:rPr>
          <w:rFonts w:cs="Arial"/>
          <w:b/>
        </w:rPr>
        <w:t xml:space="preserve">Geschätztes </w:t>
      </w:r>
      <w:r w:rsidR="00175F56">
        <w:rPr>
          <w:rFonts w:cs="Arial"/>
          <w:b/>
        </w:rPr>
        <w:t>Gesamta</w:t>
      </w:r>
      <w:r w:rsidRPr="001734C5">
        <w:rPr>
          <w:rFonts w:cs="Arial"/>
          <w:b/>
        </w:rPr>
        <w:t>uftragsvolumen</w:t>
      </w:r>
      <w:r w:rsidR="00175F56">
        <w:rPr>
          <w:rFonts w:cs="Arial"/>
          <w:b/>
        </w:rPr>
        <w:t xml:space="preserve"> (brutto)</w:t>
      </w:r>
      <w:r w:rsidR="00EF74D5" w:rsidRPr="001734C5">
        <w:rPr>
          <w:rFonts w:cs="Arial"/>
          <w:b/>
        </w:rPr>
        <w:t xml:space="preserve"> / zeitlicher Umfang / </w:t>
      </w:r>
      <w:r w:rsidR="000407EB" w:rsidRPr="001734C5">
        <w:rPr>
          <w:rFonts w:cs="Arial"/>
          <w:b/>
        </w:rPr>
        <w:t xml:space="preserve">ggf. </w:t>
      </w:r>
      <w:r w:rsidR="00EF74D5" w:rsidRPr="001734C5">
        <w:rPr>
          <w:rFonts w:cs="Arial"/>
          <w:b/>
        </w:rPr>
        <w:t>Stundensatz</w:t>
      </w:r>
      <w:r w:rsidR="009E1750">
        <w:rPr>
          <w:rFonts w:cs="Arial"/>
          <w:b/>
        </w:rPr>
        <w:br/>
      </w:r>
      <w:r w:rsidR="00110919" w:rsidRPr="001734C5">
        <w:rPr>
          <w:rFonts w:cs="Arial"/>
        </w:rPr>
        <w:t>(</w:t>
      </w:r>
      <w:r w:rsidR="00534789" w:rsidRPr="001734C5">
        <w:rPr>
          <w:rFonts w:cs="Arial"/>
          <w:i/>
        </w:rPr>
        <w:t xml:space="preserve">Bitte füllen </w:t>
      </w:r>
      <w:r w:rsidR="000E7493">
        <w:rPr>
          <w:rFonts w:cs="Arial"/>
          <w:i/>
        </w:rPr>
        <w:t>S</w:t>
      </w:r>
      <w:r w:rsidR="00E13F97" w:rsidRPr="001734C5">
        <w:rPr>
          <w:rFonts w:cs="Arial"/>
          <w:i/>
        </w:rPr>
        <w:t xml:space="preserve">ie </w:t>
      </w:r>
      <w:r w:rsidR="00A252F8">
        <w:rPr>
          <w:rFonts w:cs="Arial"/>
          <w:i/>
        </w:rPr>
        <w:t xml:space="preserve">hierzu </w:t>
      </w:r>
      <w:r w:rsidR="006C16DE" w:rsidRPr="001734C5">
        <w:rPr>
          <w:rFonts w:cs="Arial"/>
          <w:i/>
        </w:rPr>
        <w:t xml:space="preserve">immer auch </w:t>
      </w:r>
      <w:r w:rsidR="00E13F97" w:rsidRPr="001734C5">
        <w:rPr>
          <w:rFonts w:cs="Arial"/>
          <w:b/>
          <w:i/>
        </w:rPr>
        <w:t>Anlage 1</w:t>
      </w:r>
      <w:r w:rsidR="00E13F97" w:rsidRPr="001734C5">
        <w:rPr>
          <w:rFonts w:cs="Arial"/>
          <w:i/>
        </w:rPr>
        <w:t xml:space="preserve"> aus</w:t>
      </w:r>
      <w:r w:rsidR="00A252F8">
        <w:rPr>
          <w:rFonts w:cs="Arial"/>
          <w:i/>
        </w:rPr>
        <w:t>.</w:t>
      </w:r>
      <w:r w:rsidR="00110919" w:rsidRPr="001734C5">
        <w:rPr>
          <w:rFonts w:cs="Arial"/>
          <w:i/>
        </w:rPr>
        <w:t>)</w:t>
      </w:r>
    </w:p>
    <w:p w:rsidR="00514A56" w:rsidRPr="001734C5" w:rsidRDefault="00514A56" w:rsidP="001101A2">
      <w:pPr>
        <w:pBdr>
          <w:top w:val="single" w:sz="4" w:space="1" w:color="auto"/>
          <w:left w:val="single" w:sz="4" w:space="4" w:color="auto"/>
          <w:bottom w:val="single" w:sz="4" w:space="28" w:color="auto"/>
          <w:right w:val="single" w:sz="4" w:space="4" w:color="auto"/>
        </w:pBdr>
        <w:ind w:left="425"/>
      </w:pPr>
    </w:p>
    <w:p w:rsidR="001D1262" w:rsidRPr="001D1262" w:rsidRDefault="001D1262" w:rsidP="00EA748C">
      <w:pPr>
        <w:pStyle w:val="Listenabsatz"/>
        <w:numPr>
          <w:ilvl w:val="0"/>
          <w:numId w:val="3"/>
        </w:numPr>
        <w:suppressLineNumbers/>
        <w:spacing w:before="240" w:line="360" w:lineRule="auto"/>
        <w:ind w:left="425" w:hanging="425"/>
        <w:contextualSpacing w:val="0"/>
        <w:rPr>
          <w:rFonts w:cs="Arial"/>
          <w:b/>
        </w:rPr>
      </w:pPr>
      <w:r w:rsidRPr="001D1262">
        <w:rPr>
          <w:rFonts w:cs="Arial"/>
          <w:b/>
        </w:rPr>
        <w:t>Begründung für den Vergabebedarf</w:t>
      </w:r>
    </w:p>
    <w:p w:rsidR="002C34FE" w:rsidRDefault="002C34FE" w:rsidP="009E1750">
      <w:pPr>
        <w:numPr>
          <w:ilvl w:val="1"/>
          <w:numId w:val="2"/>
        </w:numPr>
        <w:suppressLineNumbers/>
        <w:spacing w:line="360" w:lineRule="auto"/>
        <w:ind w:left="851" w:hanging="426"/>
        <w:rPr>
          <w:rFonts w:cs="Arial"/>
        </w:rPr>
      </w:pPr>
      <w:r>
        <w:rPr>
          <w:rFonts w:cs="Arial"/>
        </w:rPr>
        <w:t>Welche Kapazitäten / Kompetenzen stehen dienststellen- bzw. ressortintern zur Verfügung</w:t>
      </w:r>
      <w:r w:rsidR="001A646F">
        <w:rPr>
          <w:rFonts w:cs="Arial"/>
        </w:rPr>
        <w:t>?</w:t>
      </w:r>
    </w:p>
    <w:p w:rsidR="00514A56" w:rsidRDefault="00514A56" w:rsidP="001101A2">
      <w:pPr>
        <w:pBdr>
          <w:top w:val="single" w:sz="4" w:space="1" w:color="auto"/>
          <w:left w:val="single" w:sz="4" w:space="4" w:color="auto"/>
          <w:bottom w:val="single" w:sz="4" w:space="28" w:color="auto"/>
          <w:right w:val="single" w:sz="4" w:space="4" w:color="auto"/>
        </w:pBdr>
        <w:ind w:left="425"/>
      </w:pPr>
    </w:p>
    <w:p w:rsidR="002C34FE" w:rsidRDefault="002C34FE" w:rsidP="009F1BC0">
      <w:pPr>
        <w:numPr>
          <w:ilvl w:val="1"/>
          <w:numId w:val="2"/>
        </w:numPr>
        <w:suppressLineNumbers/>
        <w:spacing w:before="120" w:line="360" w:lineRule="auto"/>
        <w:ind w:left="850" w:hanging="425"/>
        <w:rPr>
          <w:rFonts w:cs="Arial"/>
        </w:rPr>
      </w:pPr>
      <w:r>
        <w:rPr>
          <w:rFonts w:cs="Arial"/>
        </w:rPr>
        <w:t>Welche weiteren FHB-internen Unterstützungsmöglichkeiten (inkl. Beauftra</w:t>
      </w:r>
      <w:r>
        <w:rPr>
          <w:rFonts w:cs="Arial"/>
        </w:rPr>
        <w:softHyphen/>
        <w:t xml:space="preserve">gung </w:t>
      </w:r>
      <w:r w:rsidR="00DA667C">
        <w:rPr>
          <w:rFonts w:cs="Arial"/>
        </w:rPr>
        <w:t>Hochschulen</w:t>
      </w:r>
      <w:r>
        <w:rPr>
          <w:rFonts w:cs="Arial"/>
        </w:rPr>
        <w:t>) wurden mit welchem Ergebnis geprüft?</w:t>
      </w:r>
    </w:p>
    <w:p w:rsidR="00514A56" w:rsidRDefault="00514A56" w:rsidP="001101A2">
      <w:pPr>
        <w:pBdr>
          <w:top w:val="single" w:sz="4" w:space="1" w:color="auto"/>
          <w:left w:val="single" w:sz="4" w:space="4" w:color="auto"/>
          <w:bottom w:val="single" w:sz="4" w:space="28" w:color="auto"/>
          <w:right w:val="single" w:sz="4" w:space="4" w:color="auto"/>
        </w:pBdr>
        <w:ind w:left="425"/>
      </w:pPr>
    </w:p>
    <w:p w:rsidR="002C34FE" w:rsidRDefault="002C34FE" w:rsidP="009E1750">
      <w:pPr>
        <w:numPr>
          <w:ilvl w:val="1"/>
          <w:numId w:val="2"/>
        </w:numPr>
        <w:suppressLineNumbers/>
        <w:spacing w:before="120" w:line="360" w:lineRule="auto"/>
        <w:ind w:left="851" w:hanging="426"/>
        <w:rPr>
          <w:rFonts w:cs="Arial"/>
        </w:rPr>
      </w:pPr>
      <w:r>
        <w:rPr>
          <w:rFonts w:cs="Arial"/>
        </w:rPr>
        <w:t xml:space="preserve">Mögliche Risiken: </w:t>
      </w:r>
      <w:r w:rsidRPr="002C34FE">
        <w:rPr>
          <w:rFonts w:cs="Arial"/>
        </w:rPr>
        <w:t xml:space="preserve">Was würde passieren, wenn der Auftrag nicht / nicht zeitgerecht </w:t>
      </w:r>
      <w:r w:rsidR="00641114">
        <w:rPr>
          <w:rFonts w:cs="Arial"/>
        </w:rPr>
        <w:t xml:space="preserve">/ nicht mit externer Expertise </w:t>
      </w:r>
      <w:r w:rsidRPr="002C34FE">
        <w:rPr>
          <w:rFonts w:cs="Arial"/>
        </w:rPr>
        <w:t>ausgeführt würde?</w:t>
      </w:r>
    </w:p>
    <w:p w:rsidR="00514A56" w:rsidRDefault="00514A56" w:rsidP="001101A2">
      <w:pPr>
        <w:pBdr>
          <w:top w:val="single" w:sz="4" w:space="1" w:color="auto"/>
          <w:left w:val="single" w:sz="4" w:space="4" w:color="auto"/>
          <w:bottom w:val="single" w:sz="4" w:space="28" w:color="auto"/>
          <w:right w:val="single" w:sz="4" w:space="4" w:color="auto"/>
        </w:pBdr>
        <w:ind w:left="425"/>
      </w:pPr>
    </w:p>
    <w:p w:rsidR="00A252F8" w:rsidRDefault="00D66034" w:rsidP="00A252F8">
      <w:pPr>
        <w:numPr>
          <w:ilvl w:val="1"/>
          <w:numId w:val="2"/>
        </w:numPr>
        <w:suppressLineNumbers/>
        <w:spacing w:before="120" w:line="360" w:lineRule="auto"/>
        <w:ind w:left="850" w:hanging="425"/>
        <w:rPr>
          <w:rFonts w:cs="Arial"/>
        </w:rPr>
      </w:pPr>
      <w:r>
        <w:rPr>
          <w:rFonts w:cs="Arial"/>
        </w:rPr>
        <w:t xml:space="preserve">Wirtschaftlichkeit der </w:t>
      </w:r>
      <w:r w:rsidRPr="001734C5">
        <w:rPr>
          <w:rFonts w:cs="Arial"/>
        </w:rPr>
        <w:t>Auftragsvergabe</w:t>
      </w:r>
      <w:r w:rsidR="006C16DE" w:rsidRPr="001734C5">
        <w:rPr>
          <w:rFonts w:cs="Arial"/>
        </w:rPr>
        <w:t xml:space="preserve"> im Vergleich zu alternativen</w:t>
      </w:r>
      <w:r w:rsidR="00681CE4" w:rsidRPr="001734C5">
        <w:rPr>
          <w:rFonts w:cs="Arial"/>
        </w:rPr>
        <w:t>,</w:t>
      </w:r>
      <w:r w:rsidR="006C16DE" w:rsidRPr="001734C5">
        <w:rPr>
          <w:rFonts w:cs="Arial"/>
        </w:rPr>
        <w:t xml:space="preserve"> vor allem verwaltungsinternen Lösungen</w:t>
      </w:r>
      <w:r w:rsidR="00110919" w:rsidRPr="001734C5">
        <w:rPr>
          <w:rFonts w:cs="Arial"/>
        </w:rPr>
        <w:t xml:space="preserve"> </w:t>
      </w:r>
    </w:p>
    <w:p w:rsidR="00110919" w:rsidRPr="00A252F8" w:rsidRDefault="00A252F8" w:rsidP="00A252F8">
      <w:pPr>
        <w:suppressLineNumbers/>
        <w:spacing w:line="360" w:lineRule="auto"/>
        <w:ind w:left="142" w:firstLine="709"/>
        <w:rPr>
          <w:rFonts w:cs="Arial"/>
          <w:i/>
        </w:rPr>
      </w:pPr>
      <w:r w:rsidRPr="00A252F8">
        <w:rPr>
          <w:rFonts w:cs="Arial"/>
          <w:i/>
        </w:rPr>
        <w:t xml:space="preserve">(Bitte füllen Sie hierzu immer auch </w:t>
      </w:r>
      <w:r w:rsidRPr="00A252F8">
        <w:rPr>
          <w:rFonts w:cs="Arial"/>
          <w:b/>
          <w:i/>
        </w:rPr>
        <w:t>Anlage 2</w:t>
      </w:r>
      <w:r w:rsidRPr="00A252F8">
        <w:rPr>
          <w:rFonts w:cs="Arial"/>
          <w:i/>
        </w:rPr>
        <w:t xml:space="preserve"> aus</w:t>
      </w:r>
      <w:r>
        <w:rPr>
          <w:rFonts w:cs="Arial"/>
          <w:i/>
        </w:rPr>
        <w:t>.</w:t>
      </w:r>
      <w:r w:rsidRPr="00A252F8">
        <w:rPr>
          <w:rFonts w:cs="Arial"/>
          <w:i/>
        </w:rPr>
        <w:t>)</w:t>
      </w:r>
    </w:p>
    <w:p w:rsidR="00514A56" w:rsidRPr="00110919" w:rsidRDefault="00514A56" w:rsidP="001101A2">
      <w:pPr>
        <w:pBdr>
          <w:top w:val="single" w:sz="4" w:space="1" w:color="auto"/>
          <w:left w:val="single" w:sz="4" w:space="4" w:color="auto"/>
          <w:bottom w:val="single" w:sz="4" w:space="28" w:color="auto"/>
          <w:right w:val="single" w:sz="4" w:space="4" w:color="auto"/>
        </w:pBdr>
        <w:ind w:left="425"/>
      </w:pPr>
    </w:p>
    <w:p w:rsidR="002C34FE" w:rsidRPr="00C513EB" w:rsidRDefault="00641114" w:rsidP="00EA748C">
      <w:pPr>
        <w:pStyle w:val="Listenabsatz"/>
        <w:numPr>
          <w:ilvl w:val="0"/>
          <w:numId w:val="3"/>
        </w:numPr>
        <w:suppressLineNumbers/>
        <w:spacing w:before="240" w:line="360" w:lineRule="auto"/>
        <w:ind w:left="425" w:hanging="425"/>
        <w:contextualSpacing w:val="0"/>
        <w:rPr>
          <w:rFonts w:cs="Arial"/>
          <w:b/>
        </w:rPr>
      </w:pPr>
      <w:r w:rsidRPr="00C513EB">
        <w:rPr>
          <w:rFonts w:cs="Arial"/>
          <w:b/>
        </w:rPr>
        <w:t>Beschreibung des geplanten Verfahrens</w:t>
      </w:r>
    </w:p>
    <w:p w:rsidR="00641114" w:rsidRDefault="00641114" w:rsidP="009E1750">
      <w:pPr>
        <w:numPr>
          <w:ilvl w:val="0"/>
          <w:numId w:val="6"/>
        </w:numPr>
        <w:suppressLineNumbers/>
        <w:spacing w:line="360" w:lineRule="auto"/>
        <w:ind w:left="851" w:hanging="426"/>
        <w:rPr>
          <w:rFonts w:cs="Arial"/>
        </w:rPr>
      </w:pPr>
      <w:r>
        <w:rPr>
          <w:rFonts w:cs="Arial"/>
        </w:rPr>
        <w:t>Zeitplan der Maßnahme</w:t>
      </w:r>
    </w:p>
    <w:p w:rsidR="00514A56" w:rsidRDefault="00514A56" w:rsidP="001101A2">
      <w:pPr>
        <w:pBdr>
          <w:top w:val="single" w:sz="4" w:space="1" w:color="auto"/>
          <w:left w:val="single" w:sz="4" w:space="4" w:color="auto"/>
          <w:bottom w:val="single" w:sz="4" w:space="28" w:color="auto"/>
          <w:right w:val="single" w:sz="4" w:space="4" w:color="auto"/>
        </w:pBdr>
        <w:ind w:left="425"/>
      </w:pPr>
    </w:p>
    <w:p w:rsidR="00641114" w:rsidRDefault="00641114" w:rsidP="009F1BC0">
      <w:pPr>
        <w:numPr>
          <w:ilvl w:val="0"/>
          <w:numId w:val="6"/>
        </w:numPr>
        <w:suppressLineNumbers/>
        <w:spacing w:before="120" w:line="360" w:lineRule="auto"/>
        <w:ind w:left="850" w:hanging="425"/>
        <w:rPr>
          <w:rFonts w:cs="Arial"/>
        </w:rPr>
      </w:pPr>
      <w:r>
        <w:rPr>
          <w:rFonts w:cs="Arial"/>
        </w:rPr>
        <w:t>Vergabeverfahren</w:t>
      </w:r>
    </w:p>
    <w:p w:rsidR="00514A56" w:rsidRDefault="00514A56" w:rsidP="001101A2">
      <w:pPr>
        <w:pBdr>
          <w:top w:val="single" w:sz="4" w:space="1" w:color="auto"/>
          <w:left w:val="single" w:sz="4" w:space="4" w:color="auto"/>
          <w:bottom w:val="single" w:sz="4" w:space="28" w:color="auto"/>
          <w:right w:val="single" w:sz="4" w:space="4" w:color="auto"/>
        </w:pBdr>
        <w:ind w:left="425"/>
      </w:pPr>
    </w:p>
    <w:p w:rsidR="00681CE4" w:rsidRDefault="00681CE4" w:rsidP="009E1750">
      <w:pPr>
        <w:numPr>
          <w:ilvl w:val="0"/>
          <w:numId w:val="6"/>
        </w:numPr>
        <w:suppressLineNumbers/>
        <w:spacing w:before="120" w:line="360" w:lineRule="auto"/>
        <w:ind w:left="851" w:hanging="426"/>
        <w:rPr>
          <w:rFonts w:cs="Arial"/>
        </w:rPr>
      </w:pPr>
      <w:r>
        <w:rPr>
          <w:rFonts w:cs="Arial"/>
        </w:rPr>
        <w:t>Finanzierung (und ggf. notwendige Beschlüsse)</w:t>
      </w:r>
    </w:p>
    <w:p w:rsidR="00514A56" w:rsidRDefault="00514A56" w:rsidP="001101A2">
      <w:pPr>
        <w:pBdr>
          <w:top w:val="single" w:sz="4" w:space="1" w:color="auto"/>
          <w:left w:val="single" w:sz="4" w:space="4" w:color="auto"/>
          <w:bottom w:val="single" w:sz="4" w:space="28" w:color="auto"/>
          <w:right w:val="single" w:sz="4" w:space="4" w:color="auto"/>
        </w:pBdr>
        <w:ind w:left="425"/>
      </w:pPr>
    </w:p>
    <w:p w:rsidR="00A252F8" w:rsidRPr="002F5B97" w:rsidRDefault="001B7B62" w:rsidP="00EA748C">
      <w:pPr>
        <w:pStyle w:val="Listenabsatz"/>
        <w:numPr>
          <w:ilvl w:val="0"/>
          <w:numId w:val="3"/>
        </w:numPr>
        <w:suppressLineNumbers/>
        <w:spacing w:before="240" w:line="360" w:lineRule="auto"/>
        <w:ind w:left="425" w:hanging="425"/>
        <w:contextualSpacing w:val="0"/>
        <w:rPr>
          <w:rFonts w:cs="Arial"/>
          <w:b/>
        </w:rPr>
      </w:pPr>
      <w:r w:rsidRPr="002F5B97">
        <w:rPr>
          <w:rFonts w:cs="Arial"/>
          <w:b/>
        </w:rPr>
        <w:t xml:space="preserve">Nutzung der Ergebnisse nach </w:t>
      </w:r>
      <w:r w:rsidR="00FD1142" w:rsidRPr="002F5B97">
        <w:rPr>
          <w:rFonts w:cs="Arial"/>
          <w:b/>
        </w:rPr>
        <w:t>Abschluss</w:t>
      </w:r>
      <w:r w:rsidR="00A252F8" w:rsidRPr="002F5B97">
        <w:rPr>
          <w:rFonts w:cs="Arial"/>
          <w:b/>
        </w:rPr>
        <w:t xml:space="preserve"> </w:t>
      </w:r>
      <w:r w:rsidR="00FD1142" w:rsidRPr="002F5B97">
        <w:rPr>
          <w:rFonts w:cs="Arial"/>
          <w:b/>
        </w:rPr>
        <w:t>der Beauftragung</w:t>
      </w:r>
    </w:p>
    <w:p w:rsidR="00A252F8" w:rsidRPr="002F5B97" w:rsidRDefault="006C093A" w:rsidP="006C093A">
      <w:pPr>
        <w:numPr>
          <w:ilvl w:val="0"/>
          <w:numId w:val="16"/>
        </w:numPr>
        <w:suppressLineNumbers/>
        <w:spacing w:line="360" w:lineRule="auto"/>
        <w:rPr>
          <w:rFonts w:cs="Arial"/>
        </w:rPr>
      </w:pPr>
      <w:r w:rsidRPr="002F5B97">
        <w:rPr>
          <w:rFonts w:cs="Arial"/>
        </w:rPr>
        <w:t xml:space="preserve">Mit welchen konkreten Schritten werden die Ergebnisse nach Abschluss der Beauftragung verwendet? </w:t>
      </w:r>
    </w:p>
    <w:p w:rsidR="00445336" w:rsidRPr="002F5B97" w:rsidRDefault="00445336" w:rsidP="001101A2">
      <w:pPr>
        <w:pBdr>
          <w:top w:val="single" w:sz="4" w:space="1" w:color="auto"/>
          <w:left w:val="single" w:sz="4" w:space="4" w:color="auto"/>
          <w:bottom w:val="single" w:sz="4" w:space="28" w:color="auto"/>
          <w:right w:val="single" w:sz="4" w:space="4" w:color="auto"/>
        </w:pBdr>
        <w:ind w:left="425"/>
      </w:pPr>
    </w:p>
    <w:p w:rsidR="00A252F8" w:rsidRPr="002F5B97" w:rsidRDefault="006C093A" w:rsidP="006C093A">
      <w:pPr>
        <w:numPr>
          <w:ilvl w:val="0"/>
          <w:numId w:val="16"/>
        </w:numPr>
        <w:suppressLineNumbers/>
        <w:spacing w:before="120" w:line="360" w:lineRule="auto"/>
        <w:rPr>
          <w:rFonts w:cs="Arial"/>
        </w:rPr>
      </w:pPr>
      <w:r w:rsidRPr="002F5B97">
        <w:rPr>
          <w:rFonts w:cs="Arial"/>
        </w:rPr>
        <w:t>Welche Akteure sind an diesen Schritten beteiligt?</w:t>
      </w:r>
    </w:p>
    <w:p w:rsidR="00A252F8" w:rsidRPr="002F5B97" w:rsidRDefault="00A252F8" w:rsidP="001101A2">
      <w:pPr>
        <w:pBdr>
          <w:top w:val="single" w:sz="4" w:space="1" w:color="auto"/>
          <w:left w:val="single" w:sz="4" w:space="4" w:color="auto"/>
          <w:bottom w:val="single" w:sz="4" w:space="28" w:color="auto"/>
          <w:right w:val="single" w:sz="4" w:space="4" w:color="auto"/>
        </w:pBdr>
        <w:ind w:left="425"/>
      </w:pPr>
    </w:p>
    <w:p w:rsidR="00A252F8" w:rsidRPr="002F5B97" w:rsidRDefault="006C093A" w:rsidP="006C093A">
      <w:pPr>
        <w:numPr>
          <w:ilvl w:val="0"/>
          <w:numId w:val="16"/>
        </w:numPr>
        <w:suppressLineNumbers/>
        <w:spacing w:before="120" w:line="360" w:lineRule="auto"/>
        <w:rPr>
          <w:rFonts w:cs="Arial"/>
        </w:rPr>
      </w:pPr>
      <w:r w:rsidRPr="002F5B97">
        <w:rPr>
          <w:rFonts w:cs="Arial"/>
        </w:rPr>
        <w:t>Mit welchen Kosten ist für die weiteren Schritte zu rechnen?</w:t>
      </w:r>
    </w:p>
    <w:p w:rsidR="00A252F8" w:rsidRPr="00EA748C" w:rsidRDefault="00445336" w:rsidP="001101A2">
      <w:pPr>
        <w:pBdr>
          <w:top w:val="single" w:sz="4" w:space="1" w:color="auto"/>
          <w:left w:val="single" w:sz="4" w:space="4" w:color="auto"/>
          <w:bottom w:val="single" w:sz="4" w:space="28" w:color="auto"/>
          <w:right w:val="single" w:sz="4" w:space="4" w:color="auto"/>
        </w:pBdr>
        <w:ind w:left="425"/>
        <w:sectPr w:rsidR="00A252F8" w:rsidRPr="00EA748C" w:rsidSect="002F774A">
          <w:pgSz w:w="11907" w:h="16840" w:code="9"/>
          <w:pgMar w:top="1134" w:right="851" w:bottom="567" w:left="1418" w:header="720" w:footer="720" w:gutter="0"/>
          <w:cols w:space="720"/>
          <w:formProt w:val="0"/>
          <w:titlePg/>
          <w:docGrid w:linePitch="326"/>
        </w:sectPr>
      </w:pPr>
      <w:r>
        <w:rPr>
          <w:rFonts w:cs="Arial"/>
        </w:rPr>
        <w:tab/>
      </w:r>
    </w:p>
    <w:p w:rsidR="00AB28BC" w:rsidRPr="00AB28BC" w:rsidRDefault="00AB28BC" w:rsidP="00AB28BC">
      <w:pPr>
        <w:suppressLineNumbers/>
        <w:spacing w:line="360" w:lineRule="auto"/>
        <w:jc w:val="both"/>
        <w:rPr>
          <w:rFonts w:cs="Arial"/>
          <w:b/>
          <w:szCs w:val="24"/>
        </w:rPr>
      </w:pPr>
      <w:r w:rsidRPr="00AB28BC">
        <w:rPr>
          <w:rFonts w:cs="Arial"/>
          <w:b/>
          <w:szCs w:val="24"/>
        </w:rPr>
        <w:t>Anlage 1: Haushaltsspezifische Informationen</w:t>
      </w:r>
    </w:p>
    <w:p w:rsidR="00AB28BC" w:rsidRPr="00AB28BC" w:rsidRDefault="00113D1F" w:rsidP="00AB28BC">
      <w:pPr>
        <w:numPr>
          <w:ilvl w:val="0"/>
          <w:numId w:val="9"/>
        </w:numPr>
        <w:suppressLineNumbers/>
        <w:spacing w:line="360" w:lineRule="auto"/>
        <w:ind w:left="0" w:firstLine="0"/>
        <w:jc w:val="both"/>
        <w:rPr>
          <w:rFonts w:cs="Arial"/>
          <w:szCs w:val="24"/>
        </w:rPr>
      </w:pPr>
      <w:r>
        <w:rPr>
          <w:rFonts w:cs="Arial"/>
          <w:szCs w:val="24"/>
        </w:rPr>
        <w:t>erwartet</w:t>
      </w:r>
      <w:r w:rsidR="00AB28BC" w:rsidRPr="00AB28BC">
        <w:rPr>
          <w:rFonts w:cs="Arial"/>
          <w:szCs w:val="24"/>
        </w:rPr>
        <w:t xml:space="preserve">e Kosten: </w:t>
      </w:r>
      <w:r w:rsidR="00AB28BC" w:rsidRPr="00AB28BC">
        <w:rPr>
          <w:rFonts w:cs="Arial"/>
          <w:szCs w:val="24"/>
        </w:rPr>
        <w:fldChar w:fldCharType="begin">
          <w:ffData>
            <w:name w:val=""/>
            <w:enabled/>
            <w:calcOnExit w:val="0"/>
            <w:textInput>
              <w:type w:val="number"/>
              <w:maxLength w:val="13"/>
              <w:format w:val="#.##0,00"/>
            </w:textInput>
          </w:ffData>
        </w:fldChar>
      </w:r>
      <w:r w:rsidR="00AB28BC" w:rsidRPr="00AB28BC">
        <w:rPr>
          <w:rFonts w:cs="Arial"/>
          <w:szCs w:val="24"/>
        </w:rPr>
        <w:instrText xml:space="preserve"> FORMTEXT </w:instrText>
      </w:r>
      <w:r w:rsidR="00AB28BC" w:rsidRPr="00AB28BC">
        <w:rPr>
          <w:rFonts w:cs="Arial"/>
          <w:szCs w:val="24"/>
        </w:rPr>
      </w:r>
      <w:r w:rsidR="00AB28BC" w:rsidRPr="00AB28BC">
        <w:rPr>
          <w:rFonts w:cs="Arial"/>
          <w:szCs w:val="24"/>
        </w:rPr>
        <w:fldChar w:fldCharType="separate"/>
      </w:r>
      <w:r w:rsidR="00AB28BC" w:rsidRPr="00AB28BC">
        <w:rPr>
          <w:rFonts w:cs="Arial"/>
          <w:noProof/>
          <w:szCs w:val="24"/>
        </w:rPr>
        <w:t> </w:t>
      </w:r>
      <w:r w:rsidR="00AB28BC" w:rsidRPr="00AB28BC">
        <w:rPr>
          <w:rFonts w:cs="Arial"/>
          <w:noProof/>
          <w:szCs w:val="24"/>
        </w:rPr>
        <w:t> </w:t>
      </w:r>
      <w:r w:rsidR="00AB28BC" w:rsidRPr="00AB28BC">
        <w:rPr>
          <w:rFonts w:cs="Arial"/>
          <w:noProof/>
          <w:szCs w:val="24"/>
        </w:rPr>
        <w:t> </w:t>
      </w:r>
      <w:r w:rsidR="00AB28BC" w:rsidRPr="00AB28BC">
        <w:rPr>
          <w:rFonts w:cs="Arial"/>
          <w:noProof/>
          <w:szCs w:val="24"/>
        </w:rPr>
        <w:t> </w:t>
      </w:r>
      <w:r w:rsidR="00AB28BC" w:rsidRPr="00AB28BC">
        <w:rPr>
          <w:rFonts w:cs="Arial"/>
          <w:noProof/>
          <w:szCs w:val="24"/>
        </w:rPr>
        <w:t> </w:t>
      </w:r>
      <w:r w:rsidR="00AB28BC" w:rsidRPr="00AB28BC">
        <w:rPr>
          <w:rFonts w:cs="Arial"/>
          <w:szCs w:val="24"/>
        </w:rPr>
        <w:fldChar w:fldCharType="end"/>
      </w:r>
      <w:r w:rsidR="00AB28BC" w:rsidRPr="00AB28BC">
        <w:rPr>
          <w:rFonts w:cs="Arial"/>
          <w:szCs w:val="24"/>
        </w:rPr>
        <w:t xml:space="preserve"> € (netto)</w:t>
      </w:r>
    </w:p>
    <w:p w:rsidR="00AB28BC" w:rsidRPr="00AB28BC" w:rsidRDefault="00AB28BC" w:rsidP="00AB28BC">
      <w:pPr>
        <w:spacing w:line="360" w:lineRule="auto"/>
        <w:rPr>
          <w:rFonts w:cs="Arial"/>
          <w:szCs w:val="24"/>
        </w:rPr>
      </w:pPr>
      <w:r w:rsidRPr="00AB28BC">
        <w:rPr>
          <w:rFonts w:cs="Arial"/>
          <w:szCs w:val="24"/>
        </w:rPr>
        <w:t>(im Falle überjähriger Projekte Mittelabfluss nach Jahren darstellen)</w:t>
      </w:r>
    </w:p>
    <w:p w:rsidR="00AB28BC" w:rsidRPr="00AB28BC" w:rsidRDefault="00AB28BC" w:rsidP="00AB28BC">
      <w:pPr>
        <w:numPr>
          <w:ilvl w:val="0"/>
          <w:numId w:val="9"/>
        </w:numPr>
        <w:suppressLineNumbers/>
        <w:spacing w:before="120" w:line="360" w:lineRule="auto"/>
        <w:ind w:left="0" w:firstLine="0"/>
        <w:jc w:val="both"/>
        <w:rPr>
          <w:rFonts w:cs="Arial"/>
          <w:szCs w:val="24"/>
        </w:rPr>
      </w:pPr>
      <w:r w:rsidRPr="00AB28BC">
        <w:rPr>
          <w:rFonts w:cs="Arial"/>
          <w:szCs w:val="24"/>
        </w:rPr>
        <w:t>Finanzierung:</w:t>
      </w:r>
    </w:p>
    <w:p w:rsidR="00AB28BC" w:rsidRPr="00AB28BC" w:rsidRDefault="00D0107C" w:rsidP="00AB28BC">
      <w:pPr>
        <w:spacing w:before="120" w:line="360" w:lineRule="auto"/>
        <w:ind w:left="425" w:hanging="425"/>
        <w:rPr>
          <w:rFonts w:cs="Arial"/>
          <w:szCs w:val="24"/>
        </w:rPr>
      </w:pPr>
      <w:r w:rsidRPr="001C23AD">
        <w:rPr>
          <w:rFonts w:cs="Arial"/>
          <w:szCs w:val="24"/>
        </w:rPr>
        <w:fldChar w:fldCharType="begin">
          <w:ffData>
            <w:name w:val=""/>
            <w:enabled/>
            <w:calcOnExit w:val="0"/>
            <w:checkBox>
              <w:sizeAuto/>
              <w:default w:val="0"/>
              <w:checked w:val="0"/>
            </w:checkBox>
          </w:ffData>
        </w:fldChar>
      </w:r>
      <w:r w:rsidRPr="001C23AD">
        <w:rPr>
          <w:rFonts w:cs="Arial"/>
          <w:szCs w:val="24"/>
        </w:rPr>
        <w:instrText xml:space="preserve"> FORMCHECKBOX </w:instrText>
      </w:r>
      <w:r w:rsidR="00D9616D">
        <w:rPr>
          <w:rFonts w:cs="Arial"/>
          <w:szCs w:val="24"/>
        </w:rPr>
      </w:r>
      <w:r w:rsidR="00D9616D">
        <w:rPr>
          <w:rFonts w:cs="Arial"/>
          <w:szCs w:val="24"/>
        </w:rPr>
        <w:fldChar w:fldCharType="separate"/>
      </w:r>
      <w:r w:rsidRPr="001C23AD">
        <w:rPr>
          <w:rFonts w:cs="Arial"/>
          <w:szCs w:val="24"/>
        </w:rPr>
        <w:fldChar w:fldCharType="end"/>
      </w:r>
      <w:r w:rsidR="00AB28BC" w:rsidRPr="00AB28BC">
        <w:rPr>
          <w:rFonts w:cs="Arial"/>
          <w:szCs w:val="24"/>
        </w:rPr>
        <w:tab/>
        <w:t xml:space="preserve">In diesem Jahr stehen Mittel in der Produktgruppe </w:t>
      </w:r>
      <w:r w:rsidR="00AB28BC" w:rsidRPr="00AB28BC">
        <w:rPr>
          <w:rFonts w:cs="Arial"/>
          <w:szCs w:val="24"/>
        </w:rPr>
        <w:fldChar w:fldCharType="begin">
          <w:ffData>
            <w:name w:val="text01"/>
            <w:enabled/>
            <w:calcOnExit/>
            <w:textInput>
              <w:type w:val="number"/>
              <w:default w:val="00.00.00"/>
              <w:maxLength w:val="8"/>
              <w:format w:val="##.##.##"/>
            </w:textInput>
          </w:ffData>
        </w:fldChar>
      </w:r>
      <w:r w:rsidR="00AB28BC" w:rsidRPr="00AB28BC">
        <w:rPr>
          <w:rFonts w:cs="Arial"/>
          <w:szCs w:val="24"/>
        </w:rPr>
        <w:instrText xml:space="preserve"> FORMTEXT </w:instrText>
      </w:r>
      <w:r w:rsidR="00AB28BC" w:rsidRPr="00AB28BC">
        <w:rPr>
          <w:rFonts w:cs="Arial"/>
          <w:szCs w:val="24"/>
        </w:rPr>
      </w:r>
      <w:r w:rsidR="00AB28BC" w:rsidRPr="00AB28BC">
        <w:rPr>
          <w:rFonts w:cs="Arial"/>
          <w:szCs w:val="24"/>
        </w:rPr>
        <w:fldChar w:fldCharType="separate"/>
      </w:r>
      <w:r w:rsidR="00AB28BC" w:rsidRPr="00AB28BC">
        <w:rPr>
          <w:rFonts w:cs="Arial"/>
          <w:noProof/>
          <w:szCs w:val="24"/>
        </w:rPr>
        <w:t>00.00.00</w:t>
      </w:r>
      <w:r w:rsidR="00AB28BC" w:rsidRPr="00AB28BC">
        <w:rPr>
          <w:rFonts w:cs="Arial"/>
          <w:szCs w:val="24"/>
        </w:rPr>
        <w:fldChar w:fldCharType="end"/>
      </w:r>
      <w:r w:rsidR="00AB28BC" w:rsidRPr="00AB28BC">
        <w:rPr>
          <w:rFonts w:cs="Arial"/>
          <w:szCs w:val="24"/>
        </w:rPr>
        <w:t xml:space="preserve"> bei </w:t>
      </w:r>
      <w:r w:rsidR="00AB28BC" w:rsidRPr="00AB28BC">
        <w:rPr>
          <w:rFonts w:cs="Arial"/>
          <w:szCs w:val="24"/>
        </w:rPr>
        <w:br/>
        <w:t xml:space="preserve">Hst. </w:t>
      </w:r>
      <w:r w:rsidR="00AB28BC" w:rsidRPr="00AB28BC">
        <w:rPr>
          <w:rFonts w:cs="Arial"/>
          <w:szCs w:val="24"/>
        </w:rPr>
        <w:fldChar w:fldCharType="begin">
          <w:ffData>
            <w:name w:val=""/>
            <w:enabled/>
            <w:calcOnExit/>
            <w:textInput>
              <w:type w:val="number"/>
              <w:maxLength w:val="13"/>
              <w:format w:val="00##.### ##-#"/>
            </w:textInput>
          </w:ffData>
        </w:fldChar>
      </w:r>
      <w:r w:rsidR="00AB28BC" w:rsidRPr="00AB28BC">
        <w:rPr>
          <w:rFonts w:cs="Arial"/>
          <w:szCs w:val="24"/>
        </w:rPr>
        <w:instrText xml:space="preserve"> FORMTEXT </w:instrText>
      </w:r>
      <w:r w:rsidR="00AB28BC" w:rsidRPr="00AB28BC">
        <w:rPr>
          <w:rFonts w:cs="Arial"/>
          <w:szCs w:val="24"/>
        </w:rPr>
      </w:r>
      <w:r w:rsidR="00AB28BC" w:rsidRPr="00AB28BC">
        <w:rPr>
          <w:rFonts w:cs="Arial"/>
          <w:szCs w:val="24"/>
        </w:rPr>
        <w:fldChar w:fldCharType="separate"/>
      </w:r>
      <w:r w:rsidR="00AB28BC" w:rsidRPr="00AB28BC">
        <w:rPr>
          <w:rFonts w:cs="Arial"/>
          <w:noProof/>
          <w:szCs w:val="24"/>
        </w:rPr>
        <w:t> </w:t>
      </w:r>
      <w:r w:rsidR="00AB28BC" w:rsidRPr="00AB28BC">
        <w:rPr>
          <w:rFonts w:cs="Arial"/>
          <w:noProof/>
          <w:szCs w:val="24"/>
        </w:rPr>
        <w:t> </w:t>
      </w:r>
      <w:r w:rsidR="00AB28BC" w:rsidRPr="00AB28BC">
        <w:rPr>
          <w:rFonts w:cs="Arial"/>
          <w:noProof/>
          <w:szCs w:val="24"/>
        </w:rPr>
        <w:t> </w:t>
      </w:r>
      <w:r w:rsidR="00AB28BC" w:rsidRPr="00AB28BC">
        <w:rPr>
          <w:rFonts w:cs="Arial"/>
          <w:noProof/>
          <w:szCs w:val="24"/>
        </w:rPr>
        <w:t> </w:t>
      </w:r>
      <w:r w:rsidR="00AB28BC" w:rsidRPr="00AB28BC">
        <w:rPr>
          <w:rFonts w:cs="Arial"/>
          <w:noProof/>
          <w:szCs w:val="24"/>
        </w:rPr>
        <w:t> </w:t>
      </w:r>
      <w:r w:rsidR="00AB28BC" w:rsidRPr="00AB28BC">
        <w:rPr>
          <w:rFonts w:cs="Arial"/>
          <w:szCs w:val="24"/>
        </w:rPr>
        <w:fldChar w:fldCharType="end"/>
      </w:r>
      <w:r w:rsidR="00AB28BC" w:rsidRPr="00AB28BC">
        <w:rPr>
          <w:rFonts w:cs="Arial"/>
          <w:szCs w:val="24"/>
        </w:rPr>
        <w:t xml:space="preserve">, </w:t>
      </w:r>
      <w:r w:rsidR="00AB28BC" w:rsidRPr="00AB28BC">
        <w:rPr>
          <w:rFonts w:cs="Arial"/>
          <w:szCs w:val="24"/>
        </w:rPr>
        <w:fldChar w:fldCharType="begin">
          <w:ffData>
            <w:name w:val=""/>
            <w:enabled/>
            <w:calcOnExit w:val="0"/>
            <w:textInput>
              <w:default w:val="Zweckbestimmung"/>
              <w:maxLength w:val="150"/>
            </w:textInput>
          </w:ffData>
        </w:fldChar>
      </w:r>
      <w:r w:rsidR="00AB28BC" w:rsidRPr="00AB28BC">
        <w:rPr>
          <w:rFonts w:cs="Arial"/>
          <w:szCs w:val="24"/>
        </w:rPr>
        <w:instrText xml:space="preserve"> FORMTEXT </w:instrText>
      </w:r>
      <w:r w:rsidR="00AB28BC" w:rsidRPr="00AB28BC">
        <w:rPr>
          <w:rFonts w:cs="Arial"/>
          <w:szCs w:val="24"/>
        </w:rPr>
      </w:r>
      <w:r w:rsidR="00AB28BC" w:rsidRPr="00AB28BC">
        <w:rPr>
          <w:rFonts w:cs="Arial"/>
          <w:szCs w:val="24"/>
        </w:rPr>
        <w:fldChar w:fldCharType="separate"/>
      </w:r>
      <w:r w:rsidR="00AB28BC" w:rsidRPr="00AB28BC">
        <w:rPr>
          <w:rFonts w:cs="Arial"/>
          <w:noProof/>
          <w:szCs w:val="24"/>
        </w:rPr>
        <w:t>Zweckbestimmung</w:t>
      </w:r>
      <w:r w:rsidR="00AB28BC" w:rsidRPr="00AB28BC">
        <w:rPr>
          <w:rFonts w:cs="Arial"/>
          <w:szCs w:val="24"/>
        </w:rPr>
        <w:fldChar w:fldCharType="end"/>
      </w:r>
      <w:r w:rsidR="00AB28BC" w:rsidRPr="00AB28BC">
        <w:rPr>
          <w:rFonts w:cs="Arial"/>
          <w:szCs w:val="24"/>
        </w:rPr>
        <w:t>, zur Verfügung.</w:t>
      </w:r>
    </w:p>
    <w:p w:rsidR="00AB28BC" w:rsidRPr="00AB28BC" w:rsidRDefault="00D0107C" w:rsidP="00AB28BC">
      <w:pPr>
        <w:spacing w:before="240" w:line="360" w:lineRule="auto"/>
        <w:ind w:left="425" w:hanging="425"/>
        <w:rPr>
          <w:rFonts w:cs="Arial"/>
          <w:szCs w:val="24"/>
        </w:rPr>
      </w:pPr>
      <w:r w:rsidRPr="001C23AD">
        <w:rPr>
          <w:rFonts w:cs="Arial"/>
          <w:szCs w:val="24"/>
        </w:rPr>
        <w:fldChar w:fldCharType="begin">
          <w:ffData>
            <w:name w:val=""/>
            <w:enabled/>
            <w:calcOnExit w:val="0"/>
            <w:checkBox>
              <w:sizeAuto/>
              <w:default w:val="0"/>
              <w:checked w:val="0"/>
            </w:checkBox>
          </w:ffData>
        </w:fldChar>
      </w:r>
      <w:r w:rsidRPr="001C23AD">
        <w:rPr>
          <w:rFonts w:cs="Arial"/>
          <w:szCs w:val="24"/>
        </w:rPr>
        <w:instrText xml:space="preserve"> FORMCHECKBOX </w:instrText>
      </w:r>
      <w:r w:rsidR="00D9616D">
        <w:rPr>
          <w:rFonts w:cs="Arial"/>
          <w:szCs w:val="24"/>
        </w:rPr>
      </w:r>
      <w:r w:rsidR="00D9616D">
        <w:rPr>
          <w:rFonts w:cs="Arial"/>
          <w:szCs w:val="24"/>
        </w:rPr>
        <w:fldChar w:fldCharType="separate"/>
      </w:r>
      <w:r w:rsidRPr="001C23AD">
        <w:rPr>
          <w:rFonts w:cs="Arial"/>
          <w:szCs w:val="24"/>
        </w:rPr>
        <w:fldChar w:fldCharType="end"/>
      </w:r>
      <w:r w:rsidR="00AB28BC" w:rsidRPr="00AB28BC">
        <w:rPr>
          <w:rFonts w:cs="Arial"/>
          <w:szCs w:val="24"/>
        </w:rPr>
        <w:tab/>
        <w:t>Zur Deckung der erwarteten Ausgaben wird eine Nachbewilligung in Höhe von</w:t>
      </w:r>
    </w:p>
    <w:p w:rsidR="00AB28BC" w:rsidRPr="00AB28BC" w:rsidRDefault="00AB28BC" w:rsidP="00AB28BC">
      <w:pPr>
        <w:spacing w:line="360" w:lineRule="auto"/>
        <w:ind w:left="426"/>
        <w:rPr>
          <w:rFonts w:cs="Arial"/>
          <w:noProof/>
          <w:szCs w:val="24"/>
        </w:rPr>
      </w:pPr>
      <w:r w:rsidRPr="00AB28BC">
        <w:rPr>
          <w:rFonts w:cs="Arial"/>
          <w:szCs w:val="24"/>
        </w:rPr>
        <w:fldChar w:fldCharType="begin">
          <w:ffData>
            <w:name w:val=""/>
            <w:enabled/>
            <w:calcOnExit w:val="0"/>
            <w:textInput>
              <w:type w:val="number"/>
              <w:maxLength w:val="13"/>
              <w:format w:val="#.##0,00"/>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szCs w:val="24"/>
        </w:rPr>
        <w:fldChar w:fldCharType="end"/>
      </w:r>
      <w:r w:rsidRPr="00AB28BC">
        <w:rPr>
          <w:rFonts w:cs="Arial"/>
          <w:szCs w:val="24"/>
        </w:rPr>
        <w:t xml:space="preserve"> € auf Hst. </w:t>
      </w:r>
      <w:r w:rsidRPr="00AB28BC">
        <w:rPr>
          <w:rFonts w:cs="Arial"/>
          <w:szCs w:val="24"/>
        </w:rPr>
        <w:fldChar w:fldCharType="begin">
          <w:ffData>
            <w:name w:val="Text21"/>
            <w:enabled/>
            <w:calcOnExit/>
            <w:textInput>
              <w:type w:val="number"/>
              <w:maxLength w:val="13"/>
              <w:format w:val="00##.### ##-#"/>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szCs w:val="24"/>
        </w:rPr>
        <w:fldChar w:fldCharType="end"/>
      </w:r>
      <w:r w:rsidRPr="00AB28BC">
        <w:rPr>
          <w:rFonts w:cs="Arial"/>
          <w:szCs w:val="24"/>
        </w:rPr>
        <w:t xml:space="preserve">, </w:t>
      </w:r>
      <w:r w:rsidRPr="00AB28BC">
        <w:rPr>
          <w:rFonts w:cs="Arial"/>
          <w:szCs w:val="24"/>
        </w:rPr>
        <w:fldChar w:fldCharType="begin">
          <w:ffData>
            <w:name w:val=""/>
            <w:enabled/>
            <w:calcOnExit w:val="0"/>
            <w:textInput>
              <w:default w:val="Zweckbestimmung"/>
              <w:maxLength w:val="150"/>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Zweckbestimmung</w:t>
      </w:r>
      <w:r w:rsidRPr="00AB28BC">
        <w:rPr>
          <w:rFonts w:cs="Arial"/>
          <w:szCs w:val="24"/>
        </w:rPr>
        <w:fldChar w:fldCharType="end"/>
      </w:r>
      <w:r w:rsidRPr="00AB28BC">
        <w:rPr>
          <w:rFonts w:cs="Arial"/>
          <w:szCs w:val="24"/>
        </w:rPr>
        <w:t xml:space="preserve">, (Produktgruppe </w:t>
      </w:r>
      <w:r w:rsidRPr="00AB28BC">
        <w:rPr>
          <w:rFonts w:cs="Arial"/>
          <w:szCs w:val="24"/>
        </w:rPr>
        <w:fldChar w:fldCharType="begin">
          <w:ffData>
            <w:name w:val="text01"/>
            <w:enabled/>
            <w:calcOnExit/>
            <w:textInput>
              <w:type w:val="number"/>
              <w:default w:val="00.00.00"/>
              <w:maxLength w:val="8"/>
              <w:format w:val="##.##.##"/>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00.00.00</w:t>
      </w:r>
      <w:r w:rsidRPr="00AB28BC">
        <w:rPr>
          <w:rFonts w:cs="Arial"/>
          <w:szCs w:val="24"/>
        </w:rPr>
        <w:fldChar w:fldCharType="end"/>
      </w:r>
      <w:r w:rsidRPr="00AB28BC">
        <w:rPr>
          <w:rFonts w:cs="Arial"/>
          <w:szCs w:val="24"/>
        </w:rPr>
        <w:t xml:space="preserve">) beantragt. </w:t>
      </w:r>
      <w:r w:rsidRPr="00AB28BC">
        <w:rPr>
          <w:rFonts w:cs="Arial"/>
          <w:noProof/>
          <w:szCs w:val="24"/>
        </w:rPr>
        <w:t xml:space="preserve">Die Deckung erfolgt durch </w:t>
      </w:r>
      <w:r w:rsidRPr="00AB28BC">
        <w:rPr>
          <w:rFonts w:cs="Arial"/>
          <w:noProof/>
          <w:szCs w:val="24"/>
        </w:rPr>
        <w:fldChar w:fldCharType="begin">
          <w:ffData>
            <w:name w:val="Dropdown30"/>
            <w:enabled/>
            <w:calcOnExit w:val="0"/>
            <w:ddList>
              <w:listEntry w:val="Einsparungen"/>
              <w:listEntry w:val="Heranziehung von bereits erzielten Mehreinnahmen"/>
              <w:listEntry w:val="Heranziehung erzielter Mehreinnahmen u. Einspar."/>
            </w:ddList>
          </w:ffData>
        </w:fldChar>
      </w:r>
      <w:r w:rsidRPr="00AB28BC">
        <w:rPr>
          <w:rFonts w:cs="Arial"/>
          <w:noProof/>
          <w:szCs w:val="24"/>
        </w:rPr>
        <w:instrText xml:space="preserve"> FORMDROPDOWN </w:instrText>
      </w:r>
      <w:r w:rsidR="00D9616D">
        <w:rPr>
          <w:rFonts w:cs="Arial"/>
          <w:noProof/>
          <w:szCs w:val="24"/>
        </w:rPr>
      </w:r>
      <w:r w:rsidR="00D9616D">
        <w:rPr>
          <w:rFonts w:cs="Arial"/>
          <w:noProof/>
          <w:szCs w:val="24"/>
        </w:rPr>
        <w:fldChar w:fldCharType="separate"/>
      </w:r>
      <w:r w:rsidRPr="00AB28BC">
        <w:rPr>
          <w:rFonts w:cs="Arial"/>
          <w:noProof/>
          <w:szCs w:val="24"/>
        </w:rPr>
        <w:fldChar w:fldCharType="end"/>
      </w:r>
      <w:r w:rsidRPr="00AB28BC">
        <w:rPr>
          <w:rFonts w:cs="Arial"/>
          <w:noProof/>
          <w:szCs w:val="24"/>
        </w:rPr>
        <w:t xml:space="preserve"> bei Produktgruppe </w:t>
      </w:r>
      <w:r w:rsidRPr="00AB28BC">
        <w:rPr>
          <w:rFonts w:cs="Arial"/>
          <w:szCs w:val="24"/>
        </w:rPr>
        <w:fldChar w:fldCharType="begin">
          <w:ffData>
            <w:name w:val=""/>
            <w:enabled/>
            <w:calcOnExit/>
            <w:textInput>
              <w:type w:val="number"/>
              <w:default w:val="00.00.00"/>
              <w:maxLength w:val="8"/>
              <w:format w:val="##.##.##"/>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00.00.00</w:t>
      </w:r>
      <w:r w:rsidRPr="00AB28BC">
        <w:rPr>
          <w:rFonts w:cs="Arial"/>
          <w:szCs w:val="24"/>
        </w:rPr>
        <w:fldChar w:fldCharType="end"/>
      </w:r>
      <w:r w:rsidRPr="00AB28BC">
        <w:rPr>
          <w:rFonts w:cs="Arial"/>
          <w:noProof/>
          <w:szCs w:val="24"/>
        </w:rPr>
        <w:t>,</w:t>
      </w:r>
    </w:p>
    <w:p w:rsidR="00AB28BC" w:rsidRPr="00AB28BC" w:rsidRDefault="00AB28BC" w:rsidP="00AB28BC">
      <w:pPr>
        <w:spacing w:line="360" w:lineRule="auto"/>
        <w:ind w:left="426"/>
        <w:rPr>
          <w:rFonts w:cs="Arial"/>
          <w:szCs w:val="24"/>
        </w:rPr>
      </w:pPr>
      <w:r w:rsidRPr="00AB28BC">
        <w:rPr>
          <w:rFonts w:cs="Arial"/>
          <w:szCs w:val="24"/>
        </w:rPr>
        <w:t xml:space="preserve">Hst. </w:t>
      </w:r>
      <w:r w:rsidRPr="00AB28BC">
        <w:rPr>
          <w:rFonts w:cs="Arial"/>
          <w:szCs w:val="24"/>
        </w:rPr>
        <w:fldChar w:fldCharType="begin">
          <w:ffData>
            <w:name w:val="Text21"/>
            <w:enabled/>
            <w:calcOnExit/>
            <w:textInput>
              <w:type w:val="number"/>
              <w:maxLength w:val="13"/>
              <w:format w:val="00##.### ##-#"/>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szCs w:val="24"/>
        </w:rPr>
        <w:fldChar w:fldCharType="end"/>
      </w:r>
      <w:r w:rsidRPr="00AB28BC">
        <w:rPr>
          <w:rFonts w:cs="Arial"/>
          <w:szCs w:val="24"/>
        </w:rPr>
        <w:t xml:space="preserve">, </w:t>
      </w:r>
      <w:r w:rsidRPr="00AB28BC">
        <w:rPr>
          <w:rFonts w:cs="Arial"/>
          <w:szCs w:val="24"/>
        </w:rPr>
        <w:fldChar w:fldCharType="begin">
          <w:ffData>
            <w:name w:val=""/>
            <w:enabled/>
            <w:calcOnExit w:val="0"/>
            <w:textInput>
              <w:default w:val="Zweckbestimmung"/>
              <w:maxLength w:val="150"/>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Zweckbestimmung</w:t>
      </w:r>
      <w:r w:rsidRPr="00AB28BC">
        <w:rPr>
          <w:rFonts w:cs="Arial"/>
          <w:szCs w:val="24"/>
        </w:rPr>
        <w:fldChar w:fldCharType="end"/>
      </w:r>
      <w:r w:rsidRPr="00AB28BC">
        <w:rPr>
          <w:rFonts w:cs="Arial"/>
          <w:szCs w:val="24"/>
        </w:rPr>
        <w:t>.</w:t>
      </w:r>
    </w:p>
    <w:p w:rsidR="00AB28BC" w:rsidRDefault="00D0107C" w:rsidP="00AB28BC">
      <w:pPr>
        <w:spacing w:before="240" w:after="240" w:line="360" w:lineRule="auto"/>
        <w:ind w:left="425" w:hanging="425"/>
        <w:rPr>
          <w:rFonts w:cs="Arial"/>
          <w:szCs w:val="24"/>
        </w:rPr>
      </w:pPr>
      <w:r w:rsidRPr="001C23AD">
        <w:rPr>
          <w:rFonts w:cs="Arial"/>
          <w:szCs w:val="24"/>
        </w:rPr>
        <w:fldChar w:fldCharType="begin">
          <w:ffData>
            <w:name w:val=""/>
            <w:enabled/>
            <w:calcOnExit w:val="0"/>
            <w:checkBox>
              <w:sizeAuto/>
              <w:default w:val="0"/>
              <w:checked w:val="0"/>
            </w:checkBox>
          </w:ffData>
        </w:fldChar>
      </w:r>
      <w:r w:rsidRPr="001C23AD">
        <w:rPr>
          <w:rFonts w:cs="Arial"/>
          <w:szCs w:val="24"/>
        </w:rPr>
        <w:instrText xml:space="preserve"> FORMCHECKBOX </w:instrText>
      </w:r>
      <w:r w:rsidR="00D9616D">
        <w:rPr>
          <w:rFonts w:cs="Arial"/>
          <w:szCs w:val="24"/>
        </w:rPr>
      </w:r>
      <w:r w:rsidR="00D9616D">
        <w:rPr>
          <w:rFonts w:cs="Arial"/>
          <w:szCs w:val="24"/>
        </w:rPr>
        <w:fldChar w:fldCharType="separate"/>
      </w:r>
      <w:r w:rsidRPr="001C23AD">
        <w:rPr>
          <w:rFonts w:cs="Arial"/>
          <w:szCs w:val="24"/>
        </w:rPr>
        <w:fldChar w:fldCharType="end"/>
      </w:r>
      <w:r w:rsidRPr="001C23AD">
        <w:rPr>
          <w:rFonts w:cs="Arial"/>
          <w:szCs w:val="24"/>
        </w:rPr>
        <w:t xml:space="preserve"> </w:t>
      </w:r>
      <w:r>
        <w:rPr>
          <w:rFonts w:cs="Arial"/>
          <w:szCs w:val="24"/>
        </w:rPr>
        <w:tab/>
      </w:r>
      <w:r w:rsidR="00AB28BC" w:rsidRPr="00AB28BC">
        <w:rPr>
          <w:rFonts w:cs="Arial"/>
          <w:szCs w:val="24"/>
        </w:rPr>
        <w:t xml:space="preserve">Bei Hst. </w:t>
      </w:r>
      <w:r w:rsidR="00AB28BC" w:rsidRPr="00AB28BC">
        <w:rPr>
          <w:rFonts w:cs="Arial"/>
          <w:szCs w:val="24"/>
        </w:rPr>
        <w:fldChar w:fldCharType="begin">
          <w:ffData>
            <w:name w:val="Text21"/>
            <w:enabled/>
            <w:calcOnExit/>
            <w:textInput>
              <w:type w:val="number"/>
              <w:maxLength w:val="13"/>
              <w:format w:val="00##.### ##-#"/>
            </w:textInput>
          </w:ffData>
        </w:fldChar>
      </w:r>
      <w:r w:rsidR="00AB28BC" w:rsidRPr="00AB28BC">
        <w:rPr>
          <w:rFonts w:cs="Arial"/>
          <w:szCs w:val="24"/>
        </w:rPr>
        <w:instrText xml:space="preserve"> FORMTEXT </w:instrText>
      </w:r>
      <w:r w:rsidR="00AB28BC" w:rsidRPr="00AB28BC">
        <w:rPr>
          <w:rFonts w:cs="Arial"/>
          <w:szCs w:val="24"/>
        </w:rPr>
      </w:r>
      <w:r w:rsidR="00AB28BC" w:rsidRPr="00AB28BC">
        <w:rPr>
          <w:rFonts w:cs="Arial"/>
          <w:szCs w:val="24"/>
        </w:rPr>
        <w:fldChar w:fldCharType="separate"/>
      </w:r>
      <w:r w:rsidR="00AB28BC" w:rsidRPr="00AB28BC">
        <w:rPr>
          <w:rFonts w:cs="Arial"/>
          <w:noProof/>
          <w:szCs w:val="24"/>
        </w:rPr>
        <w:t> </w:t>
      </w:r>
      <w:r w:rsidR="00AB28BC" w:rsidRPr="00AB28BC">
        <w:rPr>
          <w:rFonts w:cs="Arial"/>
          <w:noProof/>
          <w:szCs w:val="24"/>
        </w:rPr>
        <w:t> </w:t>
      </w:r>
      <w:r w:rsidR="00AB28BC" w:rsidRPr="00AB28BC">
        <w:rPr>
          <w:rFonts w:cs="Arial"/>
          <w:noProof/>
          <w:szCs w:val="24"/>
        </w:rPr>
        <w:t> </w:t>
      </w:r>
      <w:r w:rsidR="00AB28BC" w:rsidRPr="00AB28BC">
        <w:rPr>
          <w:rFonts w:cs="Arial"/>
          <w:noProof/>
          <w:szCs w:val="24"/>
        </w:rPr>
        <w:t> </w:t>
      </w:r>
      <w:r w:rsidR="00AB28BC" w:rsidRPr="00AB28BC">
        <w:rPr>
          <w:rFonts w:cs="Arial"/>
          <w:noProof/>
          <w:szCs w:val="24"/>
        </w:rPr>
        <w:t> </w:t>
      </w:r>
      <w:r w:rsidR="00AB28BC" w:rsidRPr="00AB28BC">
        <w:rPr>
          <w:rFonts w:cs="Arial"/>
          <w:szCs w:val="24"/>
        </w:rPr>
        <w:fldChar w:fldCharType="end"/>
      </w:r>
      <w:r w:rsidR="00AB28BC" w:rsidRPr="00AB28BC">
        <w:rPr>
          <w:rFonts w:cs="Arial"/>
          <w:szCs w:val="24"/>
        </w:rPr>
        <w:t xml:space="preserve">, </w:t>
      </w:r>
      <w:r w:rsidR="00AB28BC" w:rsidRPr="00AB28BC">
        <w:rPr>
          <w:rFonts w:cs="Arial"/>
          <w:szCs w:val="24"/>
        </w:rPr>
        <w:fldChar w:fldCharType="begin">
          <w:ffData>
            <w:name w:val=""/>
            <w:enabled/>
            <w:calcOnExit w:val="0"/>
            <w:textInput>
              <w:default w:val="Zweckbestimmung"/>
              <w:maxLength w:val="150"/>
            </w:textInput>
          </w:ffData>
        </w:fldChar>
      </w:r>
      <w:r w:rsidR="00AB28BC" w:rsidRPr="00AB28BC">
        <w:rPr>
          <w:rFonts w:cs="Arial"/>
          <w:szCs w:val="24"/>
        </w:rPr>
        <w:instrText xml:space="preserve"> FORMTEXT </w:instrText>
      </w:r>
      <w:r w:rsidR="00AB28BC" w:rsidRPr="00AB28BC">
        <w:rPr>
          <w:rFonts w:cs="Arial"/>
          <w:szCs w:val="24"/>
        </w:rPr>
      </w:r>
      <w:r w:rsidR="00AB28BC" w:rsidRPr="00AB28BC">
        <w:rPr>
          <w:rFonts w:cs="Arial"/>
          <w:szCs w:val="24"/>
        </w:rPr>
        <w:fldChar w:fldCharType="separate"/>
      </w:r>
      <w:r w:rsidR="00AB28BC" w:rsidRPr="00AB28BC">
        <w:rPr>
          <w:rFonts w:cs="Arial"/>
          <w:noProof/>
          <w:szCs w:val="24"/>
        </w:rPr>
        <w:t>Zweckbestimmung</w:t>
      </w:r>
      <w:r w:rsidR="00AB28BC" w:rsidRPr="00AB28BC">
        <w:rPr>
          <w:rFonts w:cs="Arial"/>
          <w:szCs w:val="24"/>
        </w:rPr>
        <w:fldChar w:fldCharType="end"/>
      </w:r>
      <w:r w:rsidR="00AB28BC" w:rsidRPr="00AB28BC">
        <w:rPr>
          <w:rFonts w:cs="Arial"/>
          <w:szCs w:val="24"/>
        </w:rPr>
        <w:t xml:space="preserve">, (Produktgruppe </w:t>
      </w:r>
      <w:r w:rsidR="00AB28BC" w:rsidRPr="00AB28BC">
        <w:rPr>
          <w:rFonts w:cs="Arial"/>
          <w:szCs w:val="24"/>
        </w:rPr>
        <w:fldChar w:fldCharType="begin">
          <w:ffData>
            <w:name w:val=""/>
            <w:enabled/>
            <w:calcOnExit/>
            <w:textInput>
              <w:type w:val="number"/>
              <w:default w:val="00.00.00"/>
              <w:maxLength w:val="8"/>
              <w:format w:val="##.##.##"/>
            </w:textInput>
          </w:ffData>
        </w:fldChar>
      </w:r>
      <w:r w:rsidR="00AB28BC" w:rsidRPr="00AB28BC">
        <w:rPr>
          <w:rFonts w:cs="Arial"/>
          <w:szCs w:val="24"/>
        </w:rPr>
        <w:instrText xml:space="preserve"> FORMTEXT </w:instrText>
      </w:r>
      <w:r w:rsidR="00AB28BC" w:rsidRPr="00AB28BC">
        <w:rPr>
          <w:rFonts w:cs="Arial"/>
          <w:szCs w:val="24"/>
        </w:rPr>
      </w:r>
      <w:r w:rsidR="00AB28BC" w:rsidRPr="00AB28BC">
        <w:rPr>
          <w:rFonts w:cs="Arial"/>
          <w:szCs w:val="24"/>
        </w:rPr>
        <w:fldChar w:fldCharType="separate"/>
      </w:r>
      <w:r w:rsidR="00AB28BC" w:rsidRPr="00AB28BC">
        <w:rPr>
          <w:rFonts w:cs="Arial"/>
          <w:noProof/>
          <w:szCs w:val="24"/>
        </w:rPr>
        <w:t>00.00.00</w:t>
      </w:r>
      <w:r w:rsidR="00AB28BC" w:rsidRPr="00AB28BC">
        <w:rPr>
          <w:rFonts w:cs="Arial"/>
          <w:szCs w:val="24"/>
        </w:rPr>
        <w:fldChar w:fldCharType="end"/>
      </w:r>
      <w:r w:rsidR="00AB28BC" w:rsidRPr="00AB28BC">
        <w:rPr>
          <w:rFonts w:cs="Arial"/>
          <w:szCs w:val="24"/>
        </w:rPr>
        <w:t xml:space="preserve">) wird die Erteilung einer (zusätzlichen) Verpflichtungsermächtigung in Höhe von </w:t>
      </w:r>
      <w:r w:rsidR="00AB28BC" w:rsidRPr="00AB28BC">
        <w:rPr>
          <w:rFonts w:cs="Arial"/>
          <w:szCs w:val="24"/>
        </w:rPr>
        <w:fldChar w:fldCharType="begin">
          <w:ffData>
            <w:name w:val=""/>
            <w:enabled/>
            <w:calcOnExit w:val="0"/>
            <w:textInput>
              <w:type w:val="number"/>
              <w:maxLength w:val="13"/>
              <w:format w:val="#.##0,00"/>
            </w:textInput>
          </w:ffData>
        </w:fldChar>
      </w:r>
      <w:r w:rsidR="00AB28BC" w:rsidRPr="00AB28BC">
        <w:rPr>
          <w:rFonts w:cs="Arial"/>
          <w:szCs w:val="24"/>
        </w:rPr>
        <w:instrText xml:space="preserve"> FORMTEXT </w:instrText>
      </w:r>
      <w:r w:rsidR="00AB28BC" w:rsidRPr="00AB28BC">
        <w:rPr>
          <w:rFonts w:cs="Arial"/>
          <w:szCs w:val="24"/>
        </w:rPr>
      </w:r>
      <w:r w:rsidR="00AB28BC" w:rsidRPr="00AB28BC">
        <w:rPr>
          <w:rFonts w:cs="Arial"/>
          <w:szCs w:val="24"/>
        </w:rPr>
        <w:fldChar w:fldCharType="separate"/>
      </w:r>
      <w:r w:rsidR="00AB28BC" w:rsidRPr="00AB28BC">
        <w:rPr>
          <w:rFonts w:cs="Arial"/>
          <w:noProof/>
          <w:szCs w:val="24"/>
        </w:rPr>
        <w:t> </w:t>
      </w:r>
      <w:r w:rsidR="00AB28BC" w:rsidRPr="00AB28BC">
        <w:rPr>
          <w:rFonts w:cs="Arial"/>
          <w:noProof/>
          <w:szCs w:val="24"/>
        </w:rPr>
        <w:t> </w:t>
      </w:r>
      <w:r w:rsidR="00AB28BC" w:rsidRPr="00AB28BC">
        <w:rPr>
          <w:rFonts w:cs="Arial"/>
          <w:noProof/>
          <w:szCs w:val="24"/>
        </w:rPr>
        <w:t> </w:t>
      </w:r>
      <w:r w:rsidR="00AB28BC" w:rsidRPr="00AB28BC">
        <w:rPr>
          <w:rFonts w:cs="Arial"/>
          <w:noProof/>
          <w:szCs w:val="24"/>
        </w:rPr>
        <w:t> </w:t>
      </w:r>
      <w:r w:rsidR="00AB28BC" w:rsidRPr="00AB28BC">
        <w:rPr>
          <w:rFonts w:cs="Arial"/>
          <w:noProof/>
          <w:szCs w:val="24"/>
        </w:rPr>
        <w:t> </w:t>
      </w:r>
      <w:r w:rsidR="00AB28BC" w:rsidRPr="00AB28BC">
        <w:rPr>
          <w:rFonts w:cs="Arial"/>
          <w:szCs w:val="24"/>
        </w:rPr>
        <w:fldChar w:fldCharType="end"/>
      </w:r>
      <w:r w:rsidR="00AB28BC" w:rsidRPr="00AB28BC">
        <w:rPr>
          <w:rFonts w:cs="Arial"/>
          <w:szCs w:val="24"/>
        </w:rPr>
        <w:t xml:space="preserve"> € beantragt.</w:t>
      </w:r>
    </w:p>
    <w:p w:rsidR="006119DA" w:rsidRPr="00AB28BC" w:rsidRDefault="006119DA" w:rsidP="006119DA">
      <w:pPr>
        <w:spacing w:before="240" w:after="60"/>
        <w:ind w:left="533"/>
        <w:rPr>
          <w:rFonts w:cs="Arial"/>
          <w:szCs w:val="24"/>
        </w:rPr>
      </w:pPr>
      <w:r w:rsidRPr="00AB28BC">
        <w:rPr>
          <w:rFonts w:cs="Arial"/>
          <w:szCs w:val="24"/>
        </w:rPr>
        <w:t>Die Abdeckung der Verpflichtungsermächtigung ist wie folgt geplant:</w:t>
      </w:r>
    </w:p>
    <w:tbl>
      <w:tblPr>
        <w:tblW w:w="7311" w:type="dxa"/>
        <w:tblInd w:w="48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Caption w:val="Abdeckung der Verpflichtungsermächtigungen"/>
        <w:tblDescription w:val="Die Folgende Tabelle ist in 2 mal 2 Spalten aufgebaut.Die jeweils linke Seite der Spalten enthält das Jahresdatum, die jeweils rechte Spalte ist ein Leerfeld für die Eingabe von Werten."/>
      </w:tblPr>
      <w:tblGrid>
        <w:gridCol w:w="1134"/>
        <w:gridCol w:w="2551"/>
        <w:gridCol w:w="1276"/>
        <w:gridCol w:w="2350"/>
      </w:tblGrid>
      <w:tr w:rsidR="000F600F" w:rsidRPr="00AB28BC" w:rsidTr="00626364">
        <w:trPr>
          <w:trHeight w:val="317"/>
        </w:trPr>
        <w:tc>
          <w:tcPr>
            <w:tcW w:w="1134" w:type="dxa"/>
            <w:tcBorders>
              <w:top w:val="nil"/>
              <w:left w:val="nil"/>
              <w:bottom w:val="nil"/>
              <w:right w:val="nil"/>
            </w:tcBorders>
            <w:vAlign w:val="center"/>
          </w:tcPr>
          <w:p w:rsidR="000F600F" w:rsidRPr="00AB28BC" w:rsidRDefault="000F600F" w:rsidP="00AB28BC">
            <w:pPr>
              <w:spacing w:before="60" w:after="60"/>
              <w:rPr>
                <w:rFonts w:cs="Arial"/>
                <w:szCs w:val="24"/>
              </w:rPr>
            </w:pPr>
            <w:r>
              <w:rPr>
                <w:rFonts w:cs="Arial"/>
                <w:szCs w:val="24"/>
              </w:rPr>
              <w:t>Jahr</w:t>
            </w:r>
          </w:p>
        </w:tc>
        <w:tc>
          <w:tcPr>
            <w:tcW w:w="2551" w:type="dxa"/>
            <w:tcBorders>
              <w:top w:val="nil"/>
              <w:left w:val="nil"/>
              <w:bottom w:val="nil"/>
              <w:right w:val="nil"/>
            </w:tcBorders>
            <w:vAlign w:val="center"/>
          </w:tcPr>
          <w:p w:rsidR="000F600F" w:rsidRPr="00AB28BC" w:rsidRDefault="000F600F" w:rsidP="00AB28BC">
            <w:pPr>
              <w:spacing w:before="60" w:after="60"/>
              <w:rPr>
                <w:rFonts w:cs="Arial"/>
                <w:szCs w:val="24"/>
              </w:rPr>
            </w:pPr>
            <w:r>
              <w:rPr>
                <w:rFonts w:cs="Arial"/>
                <w:szCs w:val="24"/>
              </w:rPr>
              <w:t>Betrag in €</w:t>
            </w:r>
          </w:p>
        </w:tc>
        <w:tc>
          <w:tcPr>
            <w:tcW w:w="1276" w:type="dxa"/>
            <w:tcBorders>
              <w:top w:val="nil"/>
              <w:left w:val="nil"/>
              <w:bottom w:val="nil"/>
              <w:right w:val="nil"/>
            </w:tcBorders>
            <w:vAlign w:val="center"/>
          </w:tcPr>
          <w:p w:rsidR="000F600F" w:rsidRPr="00AB28BC" w:rsidRDefault="000F600F" w:rsidP="00AB28BC">
            <w:pPr>
              <w:spacing w:before="60" w:after="60"/>
              <w:rPr>
                <w:rFonts w:cs="Arial"/>
                <w:szCs w:val="24"/>
              </w:rPr>
            </w:pPr>
            <w:r>
              <w:rPr>
                <w:rFonts w:cs="Arial"/>
                <w:szCs w:val="24"/>
              </w:rPr>
              <w:t>Jahr</w:t>
            </w:r>
          </w:p>
        </w:tc>
        <w:tc>
          <w:tcPr>
            <w:tcW w:w="2350" w:type="dxa"/>
            <w:tcBorders>
              <w:top w:val="nil"/>
              <w:left w:val="nil"/>
              <w:bottom w:val="nil"/>
              <w:right w:val="nil"/>
            </w:tcBorders>
            <w:vAlign w:val="center"/>
          </w:tcPr>
          <w:p w:rsidR="000F600F" w:rsidRPr="00AB28BC" w:rsidRDefault="000F600F" w:rsidP="00AB28BC">
            <w:pPr>
              <w:spacing w:before="60" w:after="60"/>
              <w:rPr>
                <w:rFonts w:cs="Arial"/>
                <w:szCs w:val="24"/>
              </w:rPr>
            </w:pPr>
            <w:r>
              <w:rPr>
                <w:rFonts w:cs="Arial"/>
                <w:szCs w:val="24"/>
              </w:rPr>
              <w:t>Betrag in €</w:t>
            </w:r>
          </w:p>
        </w:tc>
      </w:tr>
      <w:tr w:rsidR="00AB28BC" w:rsidRPr="00AB28BC" w:rsidTr="00626364">
        <w:trPr>
          <w:trHeight w:val="317"/>
        </w:trPr>
        <w:tc>
          <w:tcPr>
            <w:tcW w:w="1134" w:type="dxa"/>
            <w:tcBorders>
              <w:top w:val="nil"/>
              <w:left w:val="nil"/>
              <w:bottom w:val="nil"/>
              <w:right w:val="nil"/>
            </w:tcBorders>
            <w:vAlign w:val="center"/>
          </w:tcPr>
          <w:p w:rsidR="00AB28BC" w:rsidRPr="00AB28BC" w:rsidRDefault="00AB28BC" w:rsidP="00AB28BC">
            <w:pPr>
              <w:spacing w:before="60" w:after="60"/>
              <w:rPr>
                <w:rFonts w:cs="Arial"/>
                <w:szCs w:val="24"/>
              </w:rPr>
            </w:pPr>
            <w:r w:rsidRPr="00AB28BC">
              <w:rPr>
                <w:rFonts w:cs="Arial"/>
                <w:szCs w:val="24"/>
              </w:rPr>
              <w:t>202</w:t>
            </w:r>
            <w:r w:rsidR="00C95C33">
              <w:rPr>
                <w:rFonts w:cs="Arial"/>
                <w:szCs w:val="24"/>
              </w:rPr>
              <w:t>1</w:t>
            </w:r>
          </w:p>
        </w:tc>
        <w:tc>
          <w:tcPr>
            <w:tcW w:w="2551" w:type="dxa"/>
            <w:tcBorders>
              <w:top w:val="nil"/>
              <w:left w:val="nil"/>
              <w:bottom w:val="nil"/>
              <w:right w:val="nil"/>
            </w:tcBorders>
            <w:vAlign w:val="center"/>
          </w:tcPr>
          <w:p w:rsidR="00AB28BC" w:rsidRPr="00AB28BC" w:rsidRDefault="00AB28BC" w:rsidP="00AB28BC">
            <w:pPr>
              <w:spacing w:before="60" w:after="60"/>
              <w:rPr>
                <w:rFonts w:cs="Arial"/>
                <w:szCs w:val="24"/>
              </w:rPr>
            </w:pPr>
            <w:r w:rsidRPr="00AB28BC">
              <w:rPr>
                <w:rFonts w:cs="Arial"/>
                <w:szCs w:val="24"/>
              </w:rPr>
              <w:fldChar w:fldCharType="begin">
                <w:ffData>
                  <w:name w:val=""/>
                  <w:enabled/>
                  <w:calcOnExit w:val="0"/>
                  <w:textInput>
                    <w:type w:val="number"/>
                    <w:maxLength w:val="13"/>
                    <w:format w:val="#.##0,00"/>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szCs w:val="24"/>
              </w:rPr>
              <w:fldChar w:fldCharType="end"/>
            </w:r>
            <w:r w:rsidRPr="00AB28BC">
              <w:rPr>
                <w:rFonts w:cs="Arial"/>
                <w:szCs w:val="24"/>
              </w:rPr>
              <w:t xml:space="preserve"> €</w:t>
            </w:r>
          </w:p>
        </w:tc>
        <w:tc>
          <w:tcPr>
            <w:tcW w:w="1276" w:type="dxa"/>
            <w:tcBorders>
              <w:top w:val="nil"/>
              <w:left w:val="nil"/>
              <w:bottom w:val="nil"/>
              <w:right w:val="nil"/>
            </w:tcBorders>
            <w:vAlign w:val="center"/>
          </w:tcPr>
          <w:p w:rsidR="00AB28BC" w:rsidRPr="00AB28BC" w:rsidRDefault="00AB28BC" w:rsidP="00C95C33">
            <w:pPr>
              <w:spacing w:before="60" w:after="60"/>
              <w:rPr>
                <w:rFonts w:cs="Arial"/>
                <w:szCs w:val="24"/>
              </w:rPr>
            </w:pPr>
            <w:r w:rsidRPr="00AB28BC">
              <w:rPr>
                <w:rFonts w:cs="Arial"/>
                <w:szCs w:val="24"/>
              </w:rPr>
              <w:t>202</w:t>
            </w:r>
            <w:r w:rsidR="00C95C33">
              <w:rPr>
                <w:rFonts w:cs="Arial"/>
                <w:szCs w:val="24"/>
              </w:rPr>
              <w:t>2</w:t>
            </w:r>
          </w:p>
        </w:tc>
        <w:tc>
          <w:tcPr>
            <w:tcW w:w="2350" w:type="dxa"/>
            <w:tcBorders>
              <w:top w:val="nil"/>
              <w:left w:val="nil"/>
              <w:bottom w:val="nil"/>
              <w:right w:val="nil"/>
            </w:tcBorders>
            <w:vAlign w:val="center"/>
          </w:tcPr>
          <w:p w:rsidR="00AB28BC" w:rsidRPr="00AB28BC" w:rsidRDefault="00AB28BC" w:rsidP="00AB28BC">
            <w:pPr>
              <w:spacing w:before="60" w:after="60"/>
              <w:rPr>
                <w:rFonts w:cs="Arial"/>
                <w:szCs w:val="24"/>
              </w:rPr>
            </w:pPr>
            <w:r w:rsidRPr="00AB28BC">
              <w:rPr>
                <w:rFonts w:cs="Arial"/>
                <w:szCs w:val="24"/>
              </w:rPr>
              <w:fldChar w:fldCharType="begin">
                <w:ffData>
                  <w:name w:val=""/>
                  <w:enabled/>
                  <w:calcOnExit w:val="0"/>
                  <w:textInput>
                    <w:type w:val="number"/>
                    <w:maxLength w:val="13"/>
                    <w:format w:val="#.##0,00"/>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szCs w:val="24"/>
              </w:rPr>
              <w:fldChar w:fldCharType="end"/>
            </w:r>
            <w:r w:rsidRPr="00AB28BC">
              <w:rPr>
                <w:rFonts w:cs="Arial"/>
                <w:szCs w:val="24"/>
              </w:rPr>
              <w:t xml:space="preserve"> €</w:t>
            </w:r>
          </w:p>
        </w:tc>
      </w:tr>
      <w:tr w:rsidR="00AB28BC" w:rsidRPr="00AB28BC" w:rsidTr="00626364">
        <w:trPr>
          <w:trHeight w:val="295"/>
        </w:trPr>
        <w:tc>
          <w:tcPr>
            <w:tcW w:w="1134" w:type="dxa"/>
            <w:tcBorders>
              <w:top w:val="nil"/>
              <w:left w:val="nil"/>
              <w:bottom w:val="nil"/>
              <w:right w:val="nil"/>
            </w:tcBorders>
            <w:vAlign w:val="center"/>
          </w:tcPr>
          <w:p w:rsidR="00AB28BC" w:rsidRPr="00AB28BC" w:rsidRDefault="00AB28BC" w:rsidP="00C95C33">
            <w:pPr>
              <w:spacing w:before="60" w:after="60"/>
              <w:rPr>
                <w:rFonts w:cs="Arial"/>
                <w:szCs w:val="24"/>
              </w:rPr>
            </w:pPr>
            <w:r w:rsidRPr="00AB28BC">
              <w:rPr>
                <w:rFonts w:cs="Arial"/>
                <w:szCs w:val="24"/>
              </w:rPr>
              <w:t>202</w:t>
            </w:r>
            <w:r w:rsidR="00C95C33">
              <w:rPr>
                <w:rFonts w:cs="Arial"/>
                <w:szCs w:val="24"/>
              </w:rPr>
              <w:t>3</w:t>
            </w:r>
          </w:p>
        </w:tc>
        <w:tc>
          <w:tcPr>
            <w:tcW w:w="2551" w:type="dxa"/>
            <w:tcBorders>
              <w:top w:val="nil"/>
              <w:left w:val="nil"/>
              <w:bottom w:val="nil"/>
              <w:right w:val="nil"/>
            </w:tcBorders>
            <w:vAlign w:val="center"/>
          </w:tcPr>
          <w:p w:rsidR="00AB28BC" w:rsidRPr="00AB28BC" w:rsidRDefault="00AB28BC" w:rsidP="00AB28BC">
            <w:pPr>
              <w:spacing w:before="60" w:after="60"/>
              <w:rPr>
                <w:rFonts w:cs="Arial"/>
                <w:szCs w:val="24"/>
              </w:rPr>
            </w:pPr>
            <w:r w:rsidRPr="00AB28BC">
              <w:rPr>
                <w:rFonts w:cs="Arial"/>
                <w:szCs w:val="24"/>
              </w:rPr>
              <w:fldChar w:fldCharType="begin">
                <w:ffData>
                  <w:name w:val=""/>
                  <w:enabled/>
                  <w:calcOnExit w:val="0"/>
                  <w:textInput>
                    <w:type w:val="number"/>
                    <w:maxLength w:val="13"/>
                    <w:format w:val="#.##0,00"/>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szCs w:val="24"/>
              </w:rPr>
              <w:fldChar w:fldCharType="end"/>
            </w:r>
            <w:r w:rsidRPr="00AB28BC">
              <w:rPr>
                <w:rFonts w:cs="Arial"/>
                <w:szCs w:val="24"/>
              </w:rPr>
              <w:t xml:space="preserve"> €</w:t>
            </w:r>
          </w:p>
        </w:tc>
        <w:tc>
          <w:tcPr>
            <w:tcW w:w="1276" w:type="dxa"/>
            <w:tcBorders>
              <w:top w:val="nil"/>
              <w:left w:val="nil"/>
              <w:bottom w:val="nil"/>
              <w:right w:val="nil"/>
            </w:tcBorders>
            <w:vAlign w:val="center"/>
          </w:tcPr>
          <w:p w:rsidR="00AB28BC" w:rsidRPr="00AB28BC" w:rsidRDefault="00AB28BC" w:rsidP="00C95C33">
            <w:pPr>
              <w:spacing w:before="60" w:after="60"/>
              <w:rPr>
                <w:rFonts w:cs="Arial"/>
                <w:szCs w:val="24"/>
              </w:rPr>
            </w:pPr>
            <w:r w:rsidRPr="00AB28BC">
              <w:rPr>
                <w:rFonts w:cs="Arial"/>
                <w:szCs w:val="24"/>
              </w:rPr>
              <w:t>202</w:t>
            </w:r>
            <w:r w:rsidR="00C95C33">
              <w:rPr>
                <w:rFonts w:cs="Arial"/>
                <w:szCs w:val="24"/>
              </w:rPr>
              <w:t>4</w:t>
            </w:r>
          </w:p>
        </w:tc>
        <w:tc>
          <w:tcPr>
            <w:tcW w:w="2350" w:type="dxa"/>
            <w:tcBorders>
              <w:top w:val="nil"/>
              <w:left w:val="nil"/>
              <w:bottom w:val="nil"/>
              <w:right w:val="nil"/>
            </w:tcBorders>
            <w:vAlign w:val="center"/>
          </w:tcPr>
          <w:p w:rsidR="00AB28BC" w:rsidRPr="00AB28BC" w:rsidRDefault="00AB28BC" w:rsidP="00AB28BC">
            <w:pPr>
              <w:spacing w:before="60" w:after="60"/>
              <w:rPr>
                <w:rFonts w:cs="Arial"/>
                <w:szCs w:val="24"/>
              </w:rPr>
            </w:pPr>
            <w:r w:rsidRPr="00AB28BC">
              <w:rPr>
                <w:rFonts w:cs="Arial"/>
                <w:szCs w:val="24"/>
              </w:rPr>
              <w:fldChar w:fldCharType="begin">
                <w:ffData>
                  <w:name w:val=""/>
                  <w:enabled/>
                  <w:calcOnExit w:val="0"/>
                  <w:textInput>
                    <w:type w:val="number"/>
                    <w:maxLength w:val="13"/>
                    <w:format w:val="#.##0,00"/>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szCs w:val="24"/>
              </w:rPr>
              <w:fldChar w:fldCharType="end"/>
            </w:r>
            <w:r w:rsidRPr="00AB28BC">
              <w:rPr>
                <w:rFonts w:cs="Arial"/>
                <w:szCs w:val="24"/>
              </w:rPr>
              <w:t xml:space="preserve"> €</w:t>
            </w:r>
          </w:p>
        </w:tc>
      </w:tr>
      <w:tr w:rsidR="00AB28BC" w:rsidRPr="00AB28BC" w:rsidTr="00626364">
        <w:trPr>
          <w:trHeight w:val="317"/>
        </w:trPr>
        <w:tc>
          <w:tcPr>
            <w:tcW w:w="1134" w:type="dxa"/>
            <w:tcBorders>
              <w:top w:val="nil"/>
              <w:left w:val="nil"/>
              <w:bottom w:val="nil"/>
              <w:right w:val="nil"/>
            </w:tcBorders>
            <w:vAlign w:val="center"/>
          </w:tcPr>
          <w:p w:rsidR="00AB28BC" w:rsidRPr="00AB28BC" w:rsidRDefault="00AB28BC" w:rsidP="00C95C33">
            <w:pPr>
              <w:spacing w:before="60" w:after="60"/>
              <w:rPr>
                <w:rFonts w:cs="Arial"/>
                <w:szCs w:val="24"/>
              </w:rPr>
            </w:pPr>
            <w:r w:rsidRPr="00AB28BC">
              <w:rPr>
                <w:rFonts w:cs="Arial"/>
                <w:szCs w:val="24"/>
              </w:rPr>
              <w:t>202</w:t>
            </w:r>
            <w:r w:rsidR="00C95C33">
              <w:rPr>
                <w:rFonts w:cs="Arial"/>
                <w:szCs w:val="24"/>
              </w:rPr>
              <w:t>5</w:t>
            </w:r>
          </w:p>
        </w:tc>
        <w:tc>
          <w:tcPr>
            <w:tcW w:w="2551" w:type="dxa"/>
            <w:tcBorders>
              <w:top w:val="nil"/>
              <w:left w:val="nil"/>
              <w:bottom w:val="nil"/>
              <w:right w:val="nil"/>
            </w:tcBorders>
            <w:vAlign w:val="center"/>
          </w:tcPr>
          <w:p w:rsidR="00AB28BC" w:rsidRPr="00AB28BC" w:rsidRDefault="00AB28BC" w:rsidP="00AB28BC">
            <w:pPr>
              <w:spacing w:before="60" w:after="60"/>
              <w:rPr>
                <w:rFonts w:cs="Arial"/>
                <w:szCs w:val="24"/>
              </w:rPr>
            </w:pPr>
            <w:r w:rsidRPr="00AB28BC">
              <w:rPr>
                <w:rFonts w:cs="Arial"/>
                <w:szCs w:val="24"/>
              </w:rPr>
              <w:fldChar w:fldCharType="begin">
                <w:ffData>
                  <w:name w:val=""/>
                  <w:enabled/>
                  <w:calcOnExit w:val="0"/>
                  <w:textInput>
                    <w:type w:val="number"/>
                    <w:maxLength w:val="13"/>
                    <w:format w:val="#.##0,00"/>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szCs w:val="24"/>
              </w:rPr>
              <w:fldChar w:fldCharType="end"/>
            </w:r>
            <w:r w:rsidRPr="00AB28BC">
              <w:rPr>
                <w:rFonts w:cs="Arial"/>
                <w:szCs w:val="24"/>
              </w:rPr>
              <w:t xml:space="preserve"> €</w:t>
            </w:r>
          </w:p>
        </w:tc>
        <w:tc>
          <w:tcPr>
            <w:tcW w:w="1276" w:type="dxa"/>
            <w:tcBorders>
              <w:top w:val="nil"/>
              <w:left w:val="nil"/>
              <w:bottom w:val="nil"/>
              <w:right w:val="nil"/>
            </w:tcBorders>
            <w:vAlign w:val="center"/>
          </w:tcPr>
          <w:p w:rsidR="00AB28BC" w:rsidRPr="00AB28BC" w:rsidRDefault="00AB28BC" w:rsidP="00C95C33">
            <w:pPr>
              <w:spacing w:before="60" w:after="60"/>
              <w:rPr>
                <w:rFonts w:cs="Arial"/>
                <w:szCs w:val="24"/>
              </w:rPr>
            </w:pPr>
            <w:r w:rsidRPr="00AB28BC">
              <w:rPr>
                <w:rFonts w:cs="Arial"/>
                <w:szCs w:val="24"/>
              </w:rPr>
              <w:t>202</w:t>
            </w:r>
            <w:r w:rsidR="00C95C33">
              <w:rPr>
                <w:rFonts w:cs="Arial"/>
                <w:szCs w:val="24"/>
              </w:rPr>
              <w:t>6</w:t>
            </w:r>
          </w:p>
        </w:tc>
        <w:tc>
          <w:tcPr>
            <w:tcW w:w="2350" w:type="dxa"/>
            <w:tcBorders>
              <w:top w:val="nil"/>
              <w:left w:val="nil"/>
              <w:bottom w:val="nil"/>
              <w:right w:val="nil"/>
            </w:tcBorders>
            <w:vAlign w:val="center"/>
          </w:tcPr>
          <w:p w:rsidR="00AB28BC" w:rsidRPr="00AB28BC" w:rsidRDefault="00AB28BC" w:rsidP="00AB28BC">
            <w:pPr>
              <w:spacing w:before="60" w:after="60"/>
              <w:rPr>
                <w:rFonts w:cs="Arial"/>
                <w:szCs w:val="24"/>
              </w:rPr>
            </w:pPr>
            <w:r w:rsidRPr="00AB28BC">
              <w:rPr>
                <w:rFonts w:cs="Arial"/>
                <w:szCs w:val="24"/>
              </w:rPr>
              <w:fldChar w:fldCharType="begin">
                <w:ffData>
                  <w:name w:val=""/>
                  <w:enabled/>
                  <w:calcOnExit w:val="0"/>
                  <w:textInput>
                    <w:type w:val="number"/>
                    <w:maxLength w:val="13"/>
                    <w:format w:val="#.##0,00"/>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szCs w:val="24"/>
              </w:rPr>
              <w:fldChar w:fldCharType="end"/>
            </w:r>
            <w:r w:rsidRPr="00AB28BC">
              <w:rPr>
                <w:rFonts w:cs="Arial"/>
                <w:szCs w:val="24"/>
              </w:rPr>
              <w:t xml:space="preserve"> €</w:t>
            </w:r>
          </w:p>
        </w:tc>
      </w:tr>
      <w:tr w:rsidR="00AB28BC" w:rsidRPr="00AB28BC" w:rsidTr="00626364">
        <w:trPr>
          <w:trHeight w:val="317"/>
        </w:trPr>
        <w:tc>
          <w:tcPr>
            <w:tcW w:w="1134" w:type="dxa"/>
            <w:tcBorders>
              <w:top w:val="nil"/>
              <w:left w:val="nil"/>
              <w:bottom w:val="nil"/>
              <w:right w:val="nil"/>
            </w:tcBorders>
            <w:vAlign w:val="center"/>
          </w:tcPr>
          <w:p w:rsidR="00AB28BC" w:rsidRPr="00AB28BC" w:rsidRDefault="00AB28BC" w:rsidP="00C95C33">
            <w:pPr>
              <w:spacing w:before="60" w:after="60"/>
              <w:rPr>
                <w:rFonts w:cs="Arial"/>
                <w:szCs w:val="24"/>
              </w:rPr>
            </w:pPr>
            <w:r w:rsidRPr="00AB28BC">
              <w:rPr>
                <w:rFonts w:cs="Arial"/>
                <w:szCs w:val="24"/>
              </w:rPr>
              <w:t>202</w:t>
            </w:r>
            <w:r w:rsidR="00C95C33">
              <w:rPr>
                <w:rFonts w:cs="Arial"/>
                <w:szCs w:val="24"/>
              </w:rPr>
              <w:t>7</w:t>
            </w:r>
          </w:p>
        </w:tc>
        <w:tc>
          <w:tcPr>
            <w:tcW w:w="2551" w:type="dxa"/>
            <w:tcBorders>
              <w:top w:val="nil"/>
              <w:left w:val="nil"/>
              <w:bottom w:val="nil"/>
              <w:right w:val="nil"/>
            </w:tcBorders>
            <w:vAlign w:val="center"/>
          </w:tcPr>
          <w:p w:rsidR="00AB28BC" w:rsidRPr="00AB28BC" w:rsidRDefault="00AB28BC" w:rsidP="00AB28BC">
            <w:pPr>
              <w:spacing w:before="60" w:after="60"/>
              <w:rPr>
                <w:rFonts w:cs="Arial"/>
                <w:szCs w:val="24"/>
              </w:rPr>
            </w:pPr>
            <w:r w:rsidRPr="00AB28BC">
              <w:rPr>
                <w:rFonts w:cs="Arial"/>
                <w:szCs w:val="24"/>
              </w:rPr>
              <w:fldChar w:fldCharType="begin">
                <w:ffData>
                  <w:name w:val=""/>
                  <w:enabled/>
                  <w:calcOnExit w:val="0"/>
                  <w:textInput>
                    <w:type w:val="number"/>
                    <w:maxLength w:val="13"/>
                    <w:format w:val="#.##0,00"/>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szCs w:val="24"/>
              </w:rPr>
              <w:fldChar w:fldCharType="end"/>
            </w:r>
            <w:r w:rsidRPr="00AB28BC">
              <w:rPr>
                <w:rFonts w:cs="Arial"/>
                <w:szCs w:val="24"/>
              </w:rPr>
              <w:t xml:space="preserve"> €</w:t>
            </w:r>
          </w:p>
        </w:tc>
        <w:tc>
          <w:tcPr>
            <w:tcW w:w="1276" w:type="dxa"/>
            <w:tcBorders>
              <w:top w:val="nil"/>
              <w:left w:val="nil"/>
              <w:bottom w:val="nil"/>
              <w:right w:val="nil"/>
            </w:tcBorders>
            <w:vAlign w:val="center"/>
          </w:tcPr>
          <w:p w:rsidR="00AB28BC" w:rsidRPr="00AB28BC" w:rsidRDefault="00AB28BC" w:rsidP="00C95C33">
            <w:pPr>
              <w:spacing w:before="60" w:after="60"/>
              <w:rPr>
                <w:rFonts w:cs="Arial"/>
                <w:szCs w:val="24"/>
              </w:rPr>
            </w:pPr>
            <w:r w:rsidRPr="00AB28BC">
              <w:rPr>
                <w:rFonts w:cs="Arial"/>
                <w:szCs w:val="24"/>
              </w:rPr>
              <w:t>202</w:t>
            </w:r>
            <w:r w:rsidR="00C95C33">
              <w:rPr>
                <w:rFonts w:cs="Arial"/>
                <w:szCs w:val="24"/>
              </w:rPr>
              <w:t>8</w:t>
            </w:r>
          </w:p>
        </w:tc>
        <w:tc>
          <w:tcPr>
            <w:tcW w:w="2350" w:type="dxa"/>
            <w:tcBorders>
              <w:top w:val="nil"/>
              <w:left w:val="nil"/>
              <w:bottom w:val="nil"/>
              <w:right w:val="nil"/>
            </w:tcBorders>
            <w:vAlign w:val="center"/>
          </w:tcPr>
          <w:p w:rsidR="00AB28BC" w:rsidRPr="00AB28BC" w:rsidRDefault="00AB28BC" w:rsidP="00AB28BC">
            <w:pPr>
              <w:spacing w:before="60" w:after="60"/>
              <w:rPr>
                <w:rFonts w:cs="Arial"/>
                <w:szCs w:val="24"/>
              </w:rPr>
            </w:pPr>
            <w:r w:rsidRPr="00AB28BC">
              <w:rPr>
                <w:rFonts w:cs="Arial"/>
                <w:szCs w:val="24"/>
              </w:rPr>
              <w:fldChar w:fldCharType="begin">
                <w:ffData>
                  <w:name w:val=""/>
                  <w:enabled/>
                  <w:calcOnExit w:val="0"/>
                  <w:textInput>
                    <w:type w:val="number"/>
                    <w:maxLength w:val="13"/>
                    <w:format w:val="#.##0,00"/>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szCs w:val="24"/>
              </w:rPr>
              <w:fldChar w:fldCharType="end"/>
            </w:r>
            <w:r w:rsidRPr="00AB28BC">
              <w:rPr>
                <w:rFonts w:cs="Arial"/>
                <w:szCs w:val="24"/>
              </w:rPr>
              <w:t xml:space="preserve"> €</w:t>
            </w:r>
          </w:p>
        </w:tc>
      </w:tr>
      <w:tr w:rsidR="00AB28BC" w:rsidRPr="00AB28BC" w:rsidTr="00626364">
        <w:trPr>
          <w:trHeight w:val="317"/>
        </w:trPr>
        <w:tc>
          <w:tcPr>
            <w:tcW w:w="1134" w:type="dxa"/>
            <w:tcBorders>
              <w:top w:val="nil"/>
              <w:left w:val="nil"/>
              <w:bottom w:val="nil"/>
              <w:right w:val="nil"/>
            </w:tcBorders>
            <w:vAlign w:val="center"/>
          </w:tcPr>
          <w:p w:rsidR="00AB28BC" w:rsidRPr="00AB28BC" w:rsidRDefault="00AB28BC" w:rsidP="00C95C33">
            <w:pPr>
              <w:spacing w:before="60" w:after="60"/>
              <w:rPr>
                <w:rFonts w:cs="Arial"/>
                <w:szCs w:val="24"/>
              </w:rPr>
            </w:pPr>
            <w:r w:rsidRPr="00AB28BC">
              <w:rPr>
                <w:rFonts w:cs="Arial"/>
                <w:szCs w:val="24"/>
              </w:rPr>
              <w:t>202</w:t>
            </w:r>
            <w:r w:rsidR="00C95C33">
              <w:rPr>
                <w:rFonts w:cs="Arial"/>
                <w:szCs w:val="24"/>
              </w:rPr>
              <w:t>9</w:t>
            </w:r>
          </w:p>
        </w:tc>
        <w:tc>
          <w:tcPr>
            <w:tcW w:w="2551" w:type="dxa"/>
            <w:tcBorders>
              <w:top w:val="nil"/>
              <w:left w:val="nil"/>
              <w:bottom w:val="nil"/>
              <w:right w:val="nil"/>
            </w:tcBorders>
            <w:vAlign w:val="center"/>
          </w:tcPr>
          <w:p w:rsidR="00AB28BC" w:rsidRPr="00AB28BC" w:rsidRDefault="00AB28BC" w:rsidP="00AB28BC">
            <w:pPr>
              <w:spacing w:before="60" w:after="60"/>
              <w:rPr>
                <w:rFonts w:cs="Arial"/>
                <w:szCs w:val="24"/>
              </w:rPr>
            </w:pPr>
            <w:r w:rsidRPr="00AB28BC">
              <w:rPr>
                <w:rFonts w:cs="Arial"/>
                <w:szCs w:val="24"/>
              </w:rPr>
              <w:fldChar w:fldCharType="begin">
                <w:ffData>
                  <w:name w:val=""/>
                  <w:enabled/>
                  <w:calcOnExit w:val="0"/>
                  <w:textInput>
                    <w:type w:val="number"/>
                    <w:maxLength w:val="13"/>
                    <w:format w:val="#.##0,00"/>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szCs w:val="24"/>
              </w:rPr>
              <w:fldChar w:fldCharType="end"/>
            </w:r>
            <w:r w:rsidRPr="00AB28BC">
              <w:rPr>
                <w:rFonts w:cs="Arial"/>
                <w:szCs w:val="24"/>
              </w:rPr>
              <w:t xml:space="preserve"> €</w:t>
            </w:r>
          </w:p>
        </w:tc>
        <w:tc>
          <w:tcPr>
            <w:tcW w:w="1276" w:type="dxa"/>
            <w:tcBorders>
              <w:top w:val="nil"/>
              <w:left w:val="nil"/>
              <w:bottom w:val="nil"/>
              <w:right w:val="nil"/>
            </w:tcBorders>
            <w:vAlign w:val="center"/>
          </w:tcPr>
          <w:p w:rsidR="00AB28BC" w:rsidRPr="00AB28BC" w:rsidRDefault="00AB28BC" w:rsidP="00C95C33">
            <w:pPr>
              <w:spacing w:before="60" w:after="60"/>
              <w:rPr>
                <w:rFonts w:cs="Arial"/>
                <w:szCs w:val="24"/>
              </w:rPr>
            </w:pPr>
            <w:r w:rsidRPr="00AB28BC">
              <w:rPr>
                <w:rFonts w:cs="Arial"/>
                <w:szCs w:val="24"/>
              </w:rPr>
              <w:t>20</w:t>
            </w:r>
            <w:r w:rsidR="00C95C33">
              <w:rPr>
                <w:rFonts w:cs="Arial"/>
                <w:szCs w:val="24"/>
              </w:rPr>
              <w:t>30</w:t>
            </w:r>
            <w:r w:rsidRPr="00AB28BC">
              <w:rPr>
                <w:rFonts w:cs="Arial"/>
                <w:szCs w:val="24"/>
              </w:rPr>
              <w:t>ff. :</w:t>
            </w:r>
          </w:p>
        </w:tc>
        <w:tc>
          <w:tcPr>
            <w:tcW w:w="2350" w:type="dxa"/>
            <w:tcBorders>
              <w:top w:val="nil"/>
              <w:left w:val="nil"/>
              <w:bottom w:val="nil"/>
              <w:right w:val="nil"/>
            </w:tcBorders>
            <w:vAlign w:val="center"/>
          </w:tcPr>
          <w:p w:rsidR="00AB28BC" w:rsidRPr="00AB28BC" w:rsidRDefault="00AB28BC" w:rsidP="00AB28BC">
            <w:pPr>
              <w:spacing w:before="60" w:after="60"/>
              <w:rPr>
                <w:rFonts w:cs="Arial"/>
                <w:szCs w:val="24"/>
              </w:rPr>
            </w:pPr>
            <w:r w:rsidRPr="00AB28BC">
              <w:rPr>
                <w:rFonts w:cs="Arial"/>
                <w:szCs w:val="24"/>
              </w:rPr>
              <w:fldChar w:fldCharType="begin">
                <w:ffData>
                  <w:name w:val=""/>
                  <w:enabled/>
                  <w:calcOnExit w:val="0"/>
                  <w:textInput>
                    <w:type w:val="number"/>
                    <w:maxLength w:val="13"/>
                    <w:format w:val="#.##0,00"/>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szCs w:val="24"/>
              </w:rPr>
              <w:fldChar w:fldCharType="end"/>
            </w:r>
            <w:r w:rsidRPr="00AB28BC">
              <w:rPr>
                <w:rFonts w:cs="Arial"/>
                <w:szCs w:val="24"/>
              </w:rPr>
              <w:t xml:space="preserve"> €</w:t>
            </w:r>
          </w:p>
        </w:tc>
      </w:tr>
    </w:tbl>
    <w:p w:rsidR="00AB28BC" w:rsidRPr="00AB28BC" w:rsidRDefault="00AB28BC" w:rsidP="00AB28BC">
      <w:pPr>
        <w:spacing w:before="240" w:line="360" w:lineRule="auto"/>
        <w:ind w:left="425"/>
        <w:rPr>
          <w:rFonts w:cs="Arial"/>
          <w:szCs w:val="24"/>
        </w:rPr>
      </w:pPr>
      <w:r w:rsidRPr="00AB28BC">
        <w:rPr>
          <w:rFonts w:cs="Arial"/>
          <w:szCs w:val="24"/>
        </w:rPr>
        <w:t xml:space="preserve">Zum Ausgleich für die Erteilung der zusätzlichen Verpflichtungsermächtigung wird die veranschlagte Verpflichtungsermächtigung bei Hst. </w:t>
      </w:r>
      <w:r w:rsidRPr="00AB28BC">
        <w:rPr>
          <w:rFonts w:cs="Arial"/>
          <w:szCs w:val="24"/>
        </w:rPr>
        <w:fldChar w:fldCharType="begin">
          <w:ffData>
            <w:name w:val="Text21"/>
            <w:enabled/>
            <w:calcOnExit/>
            <w:textInput>
              <w:type w:val="number"/>
              <w:maxLength w:val="13"/>
              <w:format w:val="00##.### ##-#"/>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noProof/>
          <w:szCs w:val="24"/>
        </w:rPr>
        <w:t> </w:t>
      </w:r>
      <w:r w:rsidRPr="00AB28BC">
        <w:rPr>
          <w:rFonts w:cs="Arial"/>
          <w:szCs w:val="24"/>
        </w:rPr>
        <w:fldChar w:fldCharType="end"/>
      </w:r>
      <w:r w:rsidRPr="00AB28BC">
        <w:rPr>
          <w:rFonts w:cs="Arial"/>
          <w:szCs w:val="24"/>
        </w:rPr>
        <w:t xml:space="preserve">, </w:t>
      </w:r>
      <w:r w:rsidRPr="00AB28BC">
        <w:rPr>
          <w:rFonts w:cs="Arial"/>
          <w:szCs w:val="24"/>
        </w:rPr>
        <w:fldChar w:fldCharType="begin">
          <w:ffData>
            <w:name w:val=""/>
            <w:enabled/>
            <w:calcOnExit w:val="0"/>
            <w:textInput>
              <w:default w:val="Zweckbestimmung"/>
              <w:maxLength w:val="150"/>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Zweckbestimmung</w:t>
      </w:r>
      <w:r w:rsidRPr="00AB28BC">
        <w:rPr>
          <w:rFonts w:cs="Arial"/>
          <w:szCs w:val="24"/>
        </w:rPr>
        <w:fldChar w:fldCharType="end"/>
      </w:r>
      <w:r w:rsidRPr="00AB28BC">
        <w:rPr>
          <w:rFonts w:cs="Arial"/>
          <w:szCs w:val="24"/>
        </w:rPr>
        <w:t xml:space="preserve">, (Produktgruppe </w:t>
      </w:r>
      <w:r w:rsidRPr="00AB28BC">
        <w:rPr>
          <w:rFonts w:cs="Arial"/>
          <w:szCs w:val="24"/>
        </w:rPr>
        <w:fldChar w:fldCharType="begin">
          <w:ffData>
            <w:name w:val=""/>
            <w:enabled/>
            <w:calcOnExit/>
            <w:textInput>
              <w:type w:val="number"/>
              <w:default w:val="00.00.00"/>
              <w:maxLength w:val="8"/>
              <w:format w:val="##.##.##"/>
            </w:textInput>
          </w:ffData>
        </w:fldChar>
      </w:r>
      <w:r w:rsidRPr="00AB28BC">
        <w:rPr>
          <w:rFonts w:cs="Arial"/>
          <w:szCs w:val="24"/>
        </w:rPr>
        <w:instrText xml:space="preserve"> FORMTEXT </w:instrText>
      </w:r>
      <w:r w:rsidRPr="00AB28BC">
        <w:rPr>
          <w:rFonts w:cs="Arial"/>
          <w:szCs w:val="24"/>
        </w:rPr>
      </w:r>
      <w:r w:rsidRPr="00AB28BC">
        <w:rPr>
          <w:rFonts w:cs="Arial"/>
          <w:szCs w:val="24"/>
        </w:rPr>
        <w:fldChar w:fldCharType="separate"/>
      </w:r>
      <w:r w:rsidRPr="00AB28BC">
        <w:rPr>
          <w:rFonts w:cs="Arial"/>
          <w:noProof/>
          <w:szCs w:val="24"/>
        </w:rPr>
        <w:t>00.00.00</w:t>
      </w:r>
      <w:r w:rsidRPr="00AB28BC">
        <w:rPr>
          <w:rFonts w:cs="Arial"/>
          <w:szCs w:val="24"/>
        </w:rPr>
        <w:fldChar w:fldCharType="end"/>
      </w:r>
      <w:r w:rsidRPr="00AB28BC">
        <w:rPr>
          <w:rFonts w:cs="Arial"/>
          <w:szCs w:val="24"/>
        </w:rPr>
        <w:t>) in entsprechender Höhe nicht in Anspruch genommen.</w:t>
      </w:r>
    </w:p>
    <w:p w:rsidR="00AB28BC" w:rsidRPr="00AB28BC" w:rsidRDefault="00AB28BC" w:rsidP="00AB28BC">
      <w:pPr>
        <w:numPr>
          <w:ilvl w:val="0"/>
          <w:numId w:val="9"/>
        </w:numPr>
        <w:suppressLineNumbers/>
        <w:spacing w:before="120" w:line="360" w:lineRule="auto"/>
        <w:ind w:left="0" w:firstLine="0"/>
        <w:jc w:val="both"/>
        <w:rPr>
          <w:rFonts w:cs="Arial"/>
          <w:szCs w:val="24"/>
        </w:rPr>
      </w:pPr>
      <w:r w:rsidRPr="00AB28BC">
        <w:rPr>
          <w:rFonts w:cs="Arial"/>
          <w:szCs w:val="24"/>
        </w:rPr>
        <w:t>Zustimmung:</w:t>
      </w:r>
    </w:p>
    <w:p w:rsidR="00AB28BC" w:rsidRPr="00AB28BC" w:rsidRDefault="00AB28BC" w:rsidP="00AB28BC">
      <w:pPr>
        <w:tabs>
          <w:tab w:val="left" w:pos="4962"/>
          <w:tab w:val="left" w:pos="5954"/>
          <w:tab w:val="left" w:pos="6804"/>
        </w:tabs>
        <w:spacing w:before="120" w:line="360" w:lineRule="auto"/>
        <w:ind w:left="425" w:hanging="425"/>
        <w:contextualSpacing/>
        <w:rPr>
          <w:rFonts w:cs="Arial"/>
          <w:szCs w:val="24"/>
        </w:rPr>
      </w:pPr>
      <w:r w:rsidRPr="00AB28BC">
        <w:rPr>
          <w:rFonts w:cs="Arial"/>
          <w:szCs w:val="24"/>
        </w:rPr>
        <w:tab/>
        <w:t>Produktgruppenverantwortlicher</w:t>
      </w:r>
      <w:r w:rsidRPr="00AB28BC">
        <w:rPr>
          <w:rFonts w:cs="Arial"/>
          <w:szCs w:val="24"/>
        </w:rPr>
        <w:tab/>
      </w:r>
      <w:r w:rsidRPr="00AB28BC">
        <w:rPr>
          <w:rFonts w:cs="Arial"/>
          <w:szCs w:val="24"/>
        </w:rPr>
        <w:fldChar w:fldCharType="begin">
          <w:ffData>
            <w:name w:val="Kontrollkästchen9"/>
            <w:enabled/>
            <w:calcOnExit w:val="0"/>
            <w:checkBox>
              <w:sizeAuto/>
              <w:default w:val="0"/>
            </w:checkBox>
          </w:ffData>
        </w:fldChar>
      </w:r>
      <w:r w:rsidRPr="00AB28BC">
        <w:rPr>
          <w:rFonts w:cs="Arial"/>
          <w:szCs w:val="24"/>
        </w:rPr>
        <w:instrText xml:space="preserve"> FORMCHECKBOX </w:instrText>
      </w:r>
      <w:r w:rsidR="00D9616D">
        <w:rPr>
          <w:rFonts w:cs="Arial"/>
          <w:szCs w:val="24"/>
        </w:rPr>
      </w:r>
      <w:r w:rsidR="00D9616D">
        <w:rPr>
          <w:rFonts w:cs="Arial"/>
          <w:szCs w:val="24"/>
        </w:rPr>
        <w:fldChar w:fldCharType="separate"/>
      </w:r>
      <w:r w:rsidRPr="00AB28BC">
        <w:rPr>
          <w:rFonts w:cs="Arial"/>
          <w:szCs w:val="24"/>
        </w:rPr>
        <w:fldChar w:fldCharType="end"/>
      </w:r>
      <w:r w:rsidRPr="00AB28BC">
        <w:rPr>
          <w:rFonts w:cs="Arial"/>
          <w:szCs w:val="24"/>
        </w:rPr>
        <w:t xml:space="preserve"> ja</w:t>
      </w:r>
      <w:r w:rsidRPr="00AB28BC">
        <w:rPr>
          <w:rFonts w:cs="Arial"/>
          <w:szCs w:val="24"/>
        </w:rPr>
        <w:tab/>
      </w:r>
      <w:r w:rsidRPr="00AB28BC">
        <w:rPr>
          <w:rFonts w:cs="Arial"/>
          <w:szCs w:val="24"/>
        </w:rPr>
        <w:fldChar w:fldCharType="begin">
          <w:ffData>
            <w:name w:val="Kontrollkästchen10"/>
            <w:enabled/>
            <w:calcOnExit w:val="0"/>
            <w:checkBox>
              <w:sizeAuto/>
              <w:default w:val="0"/>
            </w:checkBox>
          </w:ffData>
        </w:fldChar>
      </w:r>
      <w:r w:rsidRPr="00AB28BC">
        <w:rPr>
          <w:rFonts w:cs="Arial"/>
          <w:szCs w:val="24"/>
        </w:rPr>
        <w:instrText xml:space="preserve"> FORMCHECKBOX </w:instrText>
      </w:r>
      <w:r w:rsidR="00D9616D">
        <w:rPr>
          <w:rFonts w:cs="Arial"/>
          <w:szCs w:val="24"/>
        </w:rPr>
      </w:r>
      <w:r w:rsidR="00D9616D">
        <w:rPr>
          <w:rFonts w:cs="Arial"/>
          <w:szCs w:val="24"/>
        </w:rPr>
        <w:fldChar w:fldCharType="separate"/>
      </w:r>
      <w:r w:rsidRPr="00AB28BC">
        <w:rPr>
          <w:rFonts w:cs="Arial"/>
          <w:szCs w:val="24"/>
        </w:rPr>
        <w:fldChar w:fldCharType="end"/>
      </w:r>
      <w:r w:rsidRPr="00AB28BC">
        <w:rPr>
          <w:rFonts w:cs="Arial"/>
          <w:szCs w:val="24"/>
        </w:rPr>
        <w:t xml:space="preserve"> nein,</w:t>
      </w:r>
      <w:r w:rsidRPr="00AB28BC">
        <w:rPr>
          <w:rFonts w:cs="Arial"/>
          <w:szCs w:val="24"/>
        </w:rPr>
        <w:tab/>
      </w:r>
      <w:r w:rsidRPr="00AB28BC">
        <w:rPr>
          <w:rFonts w:cs="Arial"/>
          <w:szCs w:val="24"/>
        </w:rPr>
        <w:fldChar w:fldCharType="begin">
          <w:ffData>
            <w:name w:val="Dropdown29"/>
            <w:enabled/>
            <w:calcOnExit w:val="0"/>
            <w:ddList>
              <w:listEntry w:val="nicht erforderlich"/>
              <w:listEntry w:val="wird mündlich vorgetragen"/>
            </w:ddList>
          </w:ffData>
        </w:fldChar>
      </w:r>
      <w:r w:rsidRPr="00AB28BC">
        <w:rPr>
          <w:rFonts w:cs="Arial"/>
          <w:szCs w:val="24"/>
        </w:rPr>
        <w:instrText xml:space="preserve"> FORMDROPDOWN </w:instrText>
      </w:r>
      <w:r w:rsidR="00D9616D">
        <w:rPr>
          <w:rFonts w:cs="Arial"/>
          <w:szCs w:val="24"/>
        </w:rPr>
      </w:r>
      <w:r w:rsidR="00D9616D">
        <w:rPr>
          <w:rFonts w:cs="Arial"/>
          <w:szCs w:val="24"/>
        </w:rPr>
        <w:fldChar w:fldCharType="separate"/>
      </w:r>
      <w:r w:rsidRPr="00AB28BC">
        <w:rPr>
          <w:rFonts w:cs="Arial"/>
          <w:szCs w:val="24"/>
        </w:rPr>
        <w:fldChar w:fldCharType="end"/>
      </w:r>
      <w:r w:rsidRPr="00AB28BC">
        <w:rPr>
          <w:rFonts w:cs="Arial"/>
          <w:szCs w:val="24"/>
        </w:rPr>
        <w:br/>
        <w:t>Produktbereichsverantwortlicher</w:t>
      </w:r>
      <w:r w:rsidRPr="00AB28BC">
        <w:rPr>
          <w:rFonts w:cs="Arial"/>
          <w:szCs w:val="24"/>
        </w:rPr>
        <w:tab/>
      </w:r>
      <w:r w:rsidRPr="00AB28BC">
        <w:rPr>
          <w:rFonts w:cs="Arial"/>
          <w:szCs w:val="24"/>
        </w:rPr>
        <w:fldChar w:fldCharType="begin">
          <w:ffData>
            <w:name w:val="Kontrollkästchen9"/>
            <w:enabled/>
            <w:calcOnExit w:val="0"/>
            <w:checkBox>
              <w:sizeAuto/>
              <w:default w:val="0"/>
            </w:checkBox>
          </w:ffData>
        </w:fldChar>
      </w:r>
      <w:r w:rsidRPr="00AB28BC">
        <w:rPr>
          <w:rFonts w:cs="Arial"/>
          <w:szCs w:val="24"/>
        </w:rPr>
        <w:instrText xml:space="preserve"> FORMCHECKBOX </w:instrText>
      </w:r>
      <w:r w:rsidR="00D9616D">
        <w:rPr>
          <w:rFonts w:cs="Arial"/>
          <w:szCs w:val="24"/>
        </w:rPr>
      </w:r>
      <w:r w:rsidR="00D9616D">
        <w:rPr>
          <w:rFonts w:cs="Arial"/>
          <w:szCs w:val="24"/>
        </w:rPr>
        <w:fldChar w:fldCharType="separate"/>
      </w:r>
      <w:r w:rsidRPr="00AB28BC">
        <w:rPr>
          <w:rFonts w:cs="Arial"/>
          <w:szCs w:val="24"/>
        </w:rPr>
        <w:fldChar w:fldCharType="end"/>
      </w:r>
      <w:r w:rsidRPr="00AB28BC">
        <w:rPr>
          <w:rFonts w:cs="Arial"/>
          <w:szCs w:val="24"/>
        </w:rPr>
        <w:t xml:space="preserve"> ja</w:t>
      </w:r>
      <w:r w:rsidRPr="00AB28BC">
        <w:rPr>
          <w:rFonts w:cs="Arial"/>
          <w:szCs w:val="24"/>
        </w:rPr>
        <w:tab/>
      </w:r>
      <w:r w:rsidRPr="00AB28BC">
        <w:rPr>
          <w:rFonts w:cs="Arial"/>
          <w:szCs w:val="24"/>
        </w:rPr>
        <w:fldChar w:fldCharType="begin">
          <w:ffData>
            <w:name w:val="Kontrollkästchen10"/>
            <w:enabled/>
            <w:calcOnExit w:val="0"/>
            <w:checkBox>
              <w:sizeAuto/>
              <w:default w:val="0"/>
            </w:checkBox>
          </w:ffData>
        </w:fldChar>
      </w:r>
      <w:r w:rsidRPr="00AB28BC">
        <w:rPr>
          <w:rFonts w:cs="Arial"/>
          <w:szCs w:val="24"/>
        </w:rPr>
        <w:instrText xml:space="preserve"> FORMCHECKBOX </w:instrText>
      </w:r>
      <w:r w:rsidR="00D9616D">
        <w:rPr>
          <w:rFonts w:cs="Arial"/>
          <w:szCs w:val="24"/>
        </w:rPr>
      </w:r>
      <w:r w:rsidR="00D9616D">
        <w:rPr>
          <w:rFonts w:cs="Arial"/>
          <w:szCs w:val="24"/>
        </w:rPr>
        <w:fldChar w:fldCharType="separate"/>
      </w:r>
      <w:r w:rsidRPr="00AB28BC">
        <w:rPr>
          <w:rFonts w:cs="Arial"/>
          <w:szCs w:val="24"/>
        </w:rPr>
        <w:fldChar w:fldCharType="end"/>
      </w:r>
      <w:r w:rsidRPr="00AB28BC">
        <w:rPr>
          <w:rFonts w:cs="Arial"/>
          <w:szCs w:val="24"/>
        </w:rPr>
        <w:t xml:space="preserve"> nein,</w:t>
      </w:r>
      <w:r w:rsidRPr="00AB28BC">
        <w:rPr>
          <w:rFonts w:cs="Arial"/>
          <w:szCs w:val="24"/>
        </w:rPr>
        <w:tab/>
      </w:r>
      <w:r w:rsidRPr="00AB28BC">
        <w:rPr>
          <w:rFonts w:cs="Arial"/>
          <w:szCs w:val="24"/>
        </w:rPr>
        <w:fldChar w:fldCharType="begin">
          <w:ffData>
            <w:name w:val=""/>
            <w:enabled/>
            <w:calcOnExit w:val="0"/>
            <w:ddList>
              <w:listEntry w:val="nicht erforderlich"/>
              <w:listEntry w:val="wird mündlich vorgetragen"/>
            </w:ddList>
          </w:ffData>
        </w:fldChar>
      </w:r>
      <w:r w:rsidRPr="00AB28BC">
        <w:rPr>
          <w:rFonts w:cs="Arial"/>
          <w:szCs w:val="24"/>
        </w:rPr>
        <w:instrText xml:space="preserve"> FORMDROPDOWN </w:instrText>
      </w:r>
      <w:r w:rsidR="00D9616D">
        <w:rPr>
          <w:rFonts w:cs="Arial"/>
          <w:szCs w:val="24"/>
        </w:rPr>
      </w:r>
      <w:r w:rsidR="00D9616D">
        <w:rPr>
          <w:rFonts w:cs="Arial"/>
          <w:szCs w:val="24"/>
        </w:rPr>
        <w:fldChar w:fldCharType="separate"/>
      </w:r>
      <w:r w:rsidRPr="00AB28BC">
        <w:rPr>
          <w:rFonts w:cs="Arial"/>
          <w:szCs w:val="24"/>
        </w:rPr>
        <w:fldChar w:fldCharType="end"/>
      </w:r>
      <w:r w:rsidRPr="00AB28BC">
        <w:rPr>
          <w:rFonts w:cs="Arial"/>
          <w:szCs w:val="24"/>
        </w:rPr>
        <w:br/>
        <w:t>Produktplanverantwortlicher</w:t>
      </w:r>
      <w:r w:rsidRPr="00AB28BC">
        <w:rPr>
          <w:rFonts w:cs="Arial"/>
          <w:szCs w:val="24"/>
        </w:rPr>
        <w:tab/>
      </w:r>
      <w:r w:rsidRPr="00AB28BC">
        <w:rPr>
          <w:rFonts w:cs="Arial"/>
          <w:szCs w:val="24"/>
        </w:rPr>
        <w:fldChar w:fldCharType="begin">
          <w:ffData>
            <w:name w:val="Kontrollkästchen9"/>
            <w:enabled/>
            <w:calcOnExit w:val="0"/>
            <w:checkBox>
              <w:sizeAuto/>
              <w:default w:val="0"/>
            </w:checkBox>
          </w:ffData>
        </w:fldChar>
      </w:r>
      <w:r w:rsidRPr="00AB28BC">
        <w:rPr>
          <w:rFonts w:cs="Arial"/>
          <w:szCs w:val="24"/>
        </w:rPr>
        <w:instrText xml:space="preserve"> FORMCHECKBOX </w:instrText>
      </w:r>
      <w:r w:rsidR="00D9616D">
        <w:rPr>
          <w:rFonts w:cs="Arial"/>
          <w:szCs w:val="24"/>
        </w:rPr>
      </w:r>
      <w:r w:rsidR="00D9616D">
        <w:rPr>
          <w:rFonts w:cs="Arial"/>
          <w:szCs w:val="24"/>
        </w:rPr>
        <w:fldChar w:fldCharType="separate"/>
      </w:r>
      <w:r w:rsidRPr="00AB28BC">
        <w:rPr>
          <w:rFonts w:cs="Arial"/>
          <w:szCs w:val="24"/>
        </w:rPr>
        <w:fldChar w:fldCharType="end"/>
      </w:r>
      <w:r w:rsidRPr="00AB28BC">
        <w:rPr>
          <w:rFonts w:cs="Arial"/>
          <w:szCs w:val="24"/>
        </w:rPr>
        <w:t xml:space="preserve"> ja</w:t>
      </w:r>
      <w:r w:rsidRPr="00AB28BC">
        <w:rPr>
          <w:rFonts w:cs="Arial"/>
          <w:szCs w:val="24"/>
        </w:rPr>
        <w:tab/>
      </w:r>
      <w:r w:rsidRPr="00AB28BC">
        <w:rPr>
          <w:rFonts w:cs="Arial"/>
          <w:szCs w:val="24"/>
        </w:rPr>
        <w:fldChar w:fldCharType="begin">
          <w:ffData>
            <w:name w:val="Kontrollkästchen10"/>
            <w:enabled/>
            <w:calcOnExit w:val="0"/>
            <w:checkBox>
              <w:sizeAuto/>
              <w:default w:val="0"/>
            </w:checkBox>
          </w:ffData>
        </w:fldChar>
      </w:r>
      <w:r w:rsidRPr="00AB28BC">
        <w:rPr>
          <w:rFonts w:cs="Arial"/>
          <w:szCs w:val="24"/>
        </w:rPr>
        <w:instrText xml:space="preserve"> FORMCHECKBOX </w:instrText>
      </w:r>
      <w:r w:rsidR="00D9616D">
        <w:rPr>
          <w:rFonts w:cs="Arial"/>
          <w:szCs w:val="24"/>
        </w:rPr>
      </w:r>
      <w:r w:rsidR="00D9616D">
        <w:rPr>
          <w:rFonts w:cs="Arial"/>
          <w:szCs w:val="24"/>
        </w:rPr>
        <w:fldChar w:fldCharType="separate"/>
      </w:r>
      <w:r w:rsidRPr="00AB28BC">
        <w:rPr>
          <w:rFonts w:cs="Arial"/>
          <w:szCs w:val="24"/>
        </w:rPr>
        <w:fldChar w:fldCharType="end"/>
      </w:r>
      <w:r w:rsidRPr="00AB28BC">
        <w:rPr>
          <w:rFonts w:cs="Arial"/>
          <w:szCs w:val="24"/>
        </w:rPr>
        <w:t xml:space="preserve"> nein,</w:t>
      </w:r>
      <w:r w:rsidRPr="00AB28BC">
        <w:rPr>
          <w:rFonts w:cs="Arial"/>
          <w:szCs w:val="24"/>
        </w:rPr>
        <w:tab/>
      </w:r>
      <w:r w:rsidRPr="00AB28BC">
        <w:rPr>
          <w:rFonts w:cs="Arial"/>
          <w:szCs w:val="24"/>
        </w:rPr>
        <w:fldChar w:fldCharType="begin">
          <w:ffData>
            <w:name w:val=""/>
            <w:enabled/>
            <w:calcOnExit w:val="0"/>
            <w:ddList>
              <w:listEntry w:val="nicht erforderlich"/>
              <w:listEntry w:val="wird mündlich vorgetragen"/>
            </w:ddList>
          </w:ffData>
        </w:fldChar>
      </w:r>
      <w:r w:rsidRPr="00AB28BC">
        <w:rPr>
          <w:rFonts w:cs="Arial"/>
          <w:szCs w:val="24"/>
        </w:rPr>
        <w:instrText xml:space="preserve"> FORMDROPDOWN </w:instrText>
      </w:r>
      <w:r w:rsidR="00D9616D">
        <w:rPr>
          <w:rFonts w:cs="Arial"/>
          <w:szCs w:val="24"/>
        </w:rPr>
      </w:r>
      <w:r w:rsidR="00D9616D">
        <w:rPr>
          <w:rFonts w:cs="Arial"/>
          <w:szCs w:val="24"/>
        </w:rPr>
        <w:fldChar w:fldCharType="separate"/>
      </w:r>
      <w:r w:rsidRPr="00AB28BC">
        <w:rPr>
          <w:rFonts w:cs="Arial"/>
          <w:szCs w:val="24"/>
        </w:rPr>
        <w:fldChar w:fldCharType="end"/>
      </w:r>
      <w:r w:rsidRPr="00AB28BC">
        <w:rPr>
          <w:rFonts w:cs="Arial"/>
          <w:szCs w:val="24"/>
        </w:rPr>
        <w:br/>
      </w:r>
      <w:r w:rsidRPr="00AB28BC">
        <w:rPr>
          <w:rFonts w:cs="Arial"/>
          <w:szCs w:val="24"/>
        </w:rPr>
        <w:fldChar w:fldCharType="begin">
          <w:ffData>
            <w:name w:val="Dropdown31"/>
            <w:enabled/>
            <w:calcOnExit w:val="0"/>
            <w:ddList>
              <w:listEntry w:val="Ausschüsse"/>
              <w:listEntry w:val="Vorstand der Bremischen Bürgerschaft"/>
              <w:listEntry w:val="Verfassungs- und Geschäftsordnungsausschuss"/>
              <w:listEntry w:val="Haushalts- und Finanzausschuss (Land)"/>
              <w:listEntry w:val="Haushalts- und Finanzausschuss (Stadt)"/>
              <w:listEntry w:val="Rechtsausschuss"/>
              <w:listEntry w:val="Petitionsausschuss (Land)"/>
              <w:listEntry w:val="Petitionsausschuss (Stadt)"/>
              <w:listEntry w:val="Aussch. f. Angelegenheiten der Häfen"/>
              <w:listEntry w:val="Aussch. f. Angelegenheiten der stadtbremischen Häf"/>
              <w:listEntry w:val="Rechnungsprüfungsauschuss (Land)"/>
              <w:listEntry w:val="Rechnungsprüfungsauschuss (Stadt)"/>
              <w:listEntry w:val="Aussch.f.Bund-&amp;Euro.angeleg.,int.Kont.&amp;Entw.zus."/>
              <w:listEntry w:val="Aussch.f.Wissenschaft,Medien,Datensch.,Infofreih."/>
              <w:listEntry w:val="Aussch. f. die Gleichstellung der Frau"/>
              <w:listEntry w:val="Parlamentarische Kontrollkommission"/>
              <w:listEntry w:val="Kontrollausschuss nach dem Polizeigesetz"/>
              <w:listEntry w:val="Aussch.f.Bürgerbet.,bürgersch.Engagem.,Beiräte(St)"/>
              <w:listEntry w:val="Controllingausschuss (Land)"/>
              <w:listEntry w:val="Controllingausschuss (Stadt)"/>
              <w:listEntry w:val="Enquete-Komission Klimaschutz"/>
            </w:ddList>
          </w:ffData>
        </w:fldChar>
      </w:r>
      <w:r w:rsidRPr="00AB28BC">
        <w:rPr>
          <w:rFonts w:cs="Arial"/>
          <w:szCs w:val="24"/>
        </w:rPr>
        <w:instrText xml:space="preserve"> FORMDROPDOWN </w:instrText>
      </w:r>
      <w:r w:rsidR="00D9616D">
        <w:rPr>
          <w:rFonts w:cs="Arial"/>
          <w:szCs w:val="24"/>
        </w:rPr>
      </w:r>
      <w:r w:rsidR="00D9616D">
        <w:rPr>
          <w:rFonts w:cs="Arial"/>
          <w:szCs w:val="24"/>
        </w:rPr>
        <w:fldChar w:fldCharType="separate"/>
      </w:r>
      <w:r w:rsidRPr="00AB28BC">
        <w:rPr>
          <w:rFonts w:cs="Arial"/>
          <w:szCs w:val="24"/>
        </w:rPr>
        <w:fldChar w:fldCharType="end"/>
      </w:r>
      <w:r w:rsidRPr="00AB28BC">
        <w:rPr>
          <w:rFonts w:cs="Arial"/>
          <w:szCs w:val="24"/>
        </w:rPr>
        <w:tab/>
      </w:r>
      <w:r w:rsidRPr="00AB28BC">
        <w:rPr>
          <w:rFonts w:cs="Arial"/>
          <w:szCs w:val="24"/>
        </w:rPr>
        <w:fldChar w:fldCharType="begin">
          <w:ffData>
            <w:name w:val="Kontrollkästchen12"/>
            <w:enabled/>
            <w:calcOnExit w:val="0"/>
            <w:checkBox>
              <w:sizeAuto/>
              <w:default w:val="0"/>
            </w:checkBox>
          </w:ffData>
        </w:fldChar>
      </w:r>
      <w:r w:rsidRPr="00AB28BC">
        <w:rPr>
          <w:rFonts w:cs="Arial"/>
          <w:szCs w:val="24"/>
        </w:rPr>
        <w:instrText xml:space="preserve"> FORMCHECKBOX </w:instrText>
      </w:r>
      <w:r w:rsidR="00D9616D">
        <w:rPr>
          <w:rFonts w:cs="Arial"/>
          <w:szCs w:val="24"/>
        </w:rPr>
      </w:r>
      <w:r w:rsidR="00D9616D">
        <w:rPr>
          <w:rFonts w:cs="Arial"/>
          <w:szCs w:val="24"/>
        </w:rPr>
        <w:fldChar w:fldCharType="separate"/>
      </w:r>
      <w:r w:rsidRPr="00AB28BC">
        <w:rPr>
          <w:rFonts w:cs="Arial"/>
          <w:szCs w:val="24"/>
        </w:rPr>
        <w:fldChar w:fldCharType="end"/>
      </w:r>
      <w:r w:rsidRPr="00AB28BC">
        <w:rPr>
          <w:rFonts w:cs="Arial"/>
          <w:szCs w:val="24"/>
        </w:rPr>
        <w:t xml:space="preserve"> ja</w:t>
      </w:r>
      <w:r w:rsidRPr="00AB28BC">
        <w:rPr>
          <w:rFonts w:cs="Arial"/>
          <w:szCs w:val="24"/>
        </w:rPr>
        <w:tab/>
      </w:r>
      <w:r w:rsidRPr="00AB28BC">
        <w:rPr>
          <w:rFonts w:cs="Arial"/>
          <w:szCs w:val="24"/>
        </w:rPr>
        <w:fldChar w:fldCharType="begin">
          <w:ffData>
            <w:name w:val="Kontrollkästchen10"/>
            <w:enabled/>
            <w:calcOnExit w:val="0"/>
            <w:checkBox>
              <w:sizeAuto/>
              <w:default w:val="0"/>
            </w:checkBox>
          </w:ffData>
        </w:fldChar>
      </w:r>
      <w:r w:rsidRPr="00AB28BC">
        <w:rPr>
          <w:rFonts w:cs="Arial"/>
          <w:szCs w:val="24"/>
        </w:rPr>
        <w:instrText xml:space="preserve"> FORMCHECKBOX </w:instrText>
      </w:r>
      <w:r w:rsidR="00D9616D">
        <w:rPr>
          <w:rFonts w:cs="Arial"/>
          <w:szCs w:val="24"/>
        </w:rPr>
      </w:r>
      <w:r w:rsidR="00D9616D">
        <w:rPr>
          <w:rFonts w:cs="Arial"/>
          <w:szCs w:val="24"/>
        </w:rPr>
        <w:fldChar w:fldCharType="separate"/>
      </w:r>
      <w:r w:rsidRPr="00AB28BC">
        <w:rPr>
          <w:rFonts w:cs="Arial"/>
          <w:szCs w:val="24"/>
        </w:rPr>
        <w:fldChar w:fldCharType="end"/>
      </w:r>
      <w:r w:rsidRPr="00AB28BC">
        <w:rPr>
          <w:rFonts w:cs="Arial"/>
          <w:szCs w:val="24"/>
        </w:rPr>
        <w:t xml:space="preserve"> nein,</w:t>
      </w:r>
      <w:r w:rsidRPr="00AB28BC">
        <w:rPr>
          <w:rFonts w:cs="Arial"/>
          <w:szCs w:val="24"/>
        </w:rPr>
        <w:tab/>
      </w:r>
      <w:r w:rsidRPr="00AB28BC">
        <w:rPr>
          <w:rFonts w:cs="Arial"/>
          <w:szCs w:val="24"/>
        </w:rPr>
        <w:fldChar w:fldCharType="begin">
          <w:ffData>
            <w:name w:val=""/>
            <w:enabled/>
            <w:calcOnExit w:val="0"/>
            <w:ddList>
              <w:listEntry w:val="nicht erforderlich"/>
              <w:listEntry w:val="wird mündlich vorgetragen"/>
            </w:ddList>
          </w:ffData>
        </w:fldChar>
      </w:r>
      <w:r w:rsidRPr="00AB28BC">
        <w:rPr>
          <w:rFonts w:cs="Arial"/>
          <w:szCs w:val="24"/>
        </w:rPr>
        <w:instrText xml:space="preserve"> FORMDROPDOWN </w:instrText>
      </w:r>
      <w:r w:rsidR="00D9616D">
        <w:rPr>
          <w:rFonts w:cs="Arial"/>
          <w:szCs w:val="24"/>
        </w:rPr>
      </w:r>
      <w:r w:rsidR="00D9616D">
        <w:rPr>
          <w:rFonts w:cs="Arial"/>
          <w:szCs w:val="24"/>
        </w:rPr>
        <w:fldChar w:fldCharType="separate"/>
      </w:r>
      <w:r w:rsidRPr="00AB28BC">
        <w:rPr>
          <w:rFonts w:cs="Arial"/>
          <w:szCs w:val="24"/>
        </w:rPr>
        <w:fldChar w:fldCharType="end"/>
      </w:r>
      <w:r w:rsidRPr="00AB28BC">
        <w:rPr>
          <w:rFonts w:cs="Arial"/>
          <w:b/>
          <w:szCs w:val="24"/>
        </w:rPr>
        <w:br/>
      </w:r>
      <w:r w:rsidRPr="00AB28BC">
        <w:rPr>
          <w:rFonts w:cs="Arial"/>
          <w:szCs w:val="24"/>
        </w:rPr>
        <w:fldChar w:fldCharType="begin">
          <w:ffData>
            <w:name w:val=""/>
            <w:enabled/>
            <w:calcOnExit w:val="0"/>
            <w:ddList>
              <w:listEntry w:val="Deputationen"/>
              <w:listEntry w:val="Staatliche Deputation für Kinder und Bildung"/>
              <w:listEntry w:val="Städtische Deputation für Kinder und Bildung"/>
              <w:listEntry w:val="Staatliche Deputation für Gesundheit und Ver.schtz"/>
              <w:listEntry w:val="Städtische Deputation für Gesundheit und Ver.schtz"/>
              <w:listEntry w:val="Staatliche Deputation für Inneres"/>
              <w:listEntry w:val="Städtische Deputation für Inneres"/>
              <w:listEntry w:val="Staatliche Deputation für Kultur"/>
              <w:listEntry w:val="Städtische Deputation für Kultur"/>
              <w:listEntry w:val="Staatliche Dep. für Soziales Jgnd. und Integration"/>
              <w:listEntry w:val="Städtische Dep. für Soziales Jgnd. und Integration"/>
              <w:listEntry w:val="Staatliche Dep. für Klima,Umw,Landw. u. Tierschtz."/>
              <w:listEntry w:val="Städtische Dep. für Klima,Umw.Landw.und Tierschutz"/>
              <w:listEntry w:val="Staatliche Dep. für Mobilität, Bau und Stadtentw."/>
              <w:listEntry w:val="Städtische Dep. für Mobilität, Bau und Stadtentw."/>
              <w:listEntry w:val="Staatliche Deputation für Wirtschaft und Arbeit"/>
              <w:listEntry w:val="Städtische Deputation für Wirtschaft und Arbeit"/>
              <w:listEntry w:val="Staatliche Deputation für Sport"/>
              <w:listEntry w:val="Städtische Deputation für Sport"/>
            </w:ddList>
          </w:ffData>
        </w:fldChar>
      </w:r>
      <w:r w:rsidRPr="00AB28BC">
        <w:rPr>
          <w:rFonts w:cs="Arial"/>
          <w:szCs w:val="24"/>
        </w:rPr>
        <w:instrText xml:space="preserve"> FORMDROPDOWN </w:instrText>
      </w:r>
      <w:r w:rsidR="00D9616D">
        <w:rPr>
          <w:rFonts w:cs="Arial"/>
          <w:szCs w:val="24"/>
        </w:rPr>
      </w:r>
      <w:r w:rsidR="00D9616D">
        <w:rPr>
          <w:rFonts w:cs="Arial"/>
          <w:szCs w:val="24"/>
        </w:rPr>
        <w:fldChar w:fldCharType="separate"/>
      </w:r>
      <w:r w:rsidRPr="00AB28BC">
        <w:rPr>
          <w:rFonts w:cs="Arial"/>
          <w:szCs w:val="24"/>
        </w:rPr>
        <w:fldChar w:fldCharType="end"/>
      </w:r>
      <w:r w:rsidRPr="00AB28BC">
        <w:rPr>
          <w:rFonts w:cs="Arial"/>
          <w:szCs w:val="24"/>
        </w:rPr>
        <w:tab/>
      </w:r>
      <w:r w:rsidRPr="00AB28BC">
        <w:rPr>
          <w:rFonts w:cs="Arial"/>
          <w:szCs w:val="24"/>
        </w:rPr>
        <w:fldChar w:fldCharType="begin">
          <w:ffData>
            <w:name w:val="Kontrollkästchen15"/>
            <w:enabled/>
            <w:calcOnExit w:val="0"/>
            <w:checkBox>
              <w:sizeAuto/>
              <w:default w:val="0"/>
            </w:checkBox>
          </w:ffData>
        </w:fldChar>
      </w:r>
      <w:r w:rsidRPr="00AB28BC">
        <w:rPr>
          <w:rFonts w:cs="Arial"/>
          <w:szCs w:val="24"/>
        </w:rPr>
        <w:instrText xml:space="preserve"> FORMCHECKBOX </w:instrText>
      </w:r>
      <w:r w:rsidR="00D9616D">
        <w:rPr>
          <w:rFonts w:cs="Arial"/>
          <w:szCs w:val="24"/>
        </w:rPr>
      </w:r>
      <w:r w:rsidR="00D9616D">
        <w:rPr>
          <w:rFonts w:cs="Arial"/>
          <w:szCs w:val="24"/>
        </w:rPr>
        <w:fldChar w:fldCharType="separate"/>
      </w:r>
      <w:r w:rsidRPr="00AB28BC">
        <w:rPr>
          <w:rFonts w:cs="Arial"/>
          <w:szCs w:val="24"/>
        </w:rPr>
        <w:fldChar w:fldCharType="end"/>
      </w:r>
      <w:r w:rsidRPr="00AB28BC">
        <w:rPr>
          <w:rFonts w:cs="Arial"/>
          <w:szCs w:val="24"/>
        </w:rPr>
        <w:t xml:space="preserve"> ja</w:t>
      </w:r>
      <w:r w:rsidRPr="00AB28BC">
        <w:rPr>
          <w:rFonts w:cs="Arial"/>
          <w:szCs w:val="24"/>
        </w:rPr>
        <w:tab/>
      </w:r>
      <w:r w:rsidRPr="00AB28BC">
        <w:rPr>
          <w:rFonts w:cs="Arial"/>
          <w:szCs w:val="24"/>
        </w:rPr>
        <w:fldChar w:fldCharType="begin">
          <w:ffData>
            <w:name w:val="Kontrollkästchen13"/>
            <w:enabled/>
            <w:calcOnExit w:val="0"/>
            <w:checkBox>
              <w:sizeAuto/>
              <w:default w:val="0"/>
            </w:checkBox>
          </w:ffData>
        </w:fldChar>
      </w:r>
      <w:r w:rsidRPr="00AB28BC">
        <w:rPr>
          <w:rFonts w:cs="Arial"/>
          <w:szCs w:val="24"/>
        </w:rPr>
        <w:instrText xml:space="preserve"> FORMCHECKBOX </w:instrText>
      </w:r>
      <w:r w:rsidR="00D9616D">
        <w:rPr>
          <w:rFonts w:cs="Arial"/>
          <w:szCs w:val="24"/>
        </w:rPr>
      </w:r>
      <w:r w:rsidR="00D9616D">
        <w:rPr>
          <w:rFonts w:cs="Arial"/>
          <w:szCs w:val="24"/>
        </w:rPr>
        <w:fldChar w:fldCharType="separate"/>
      </w:r>
      <w:r w:rsidRPr="00AB28BC">
        <w:rPr>
          <w:rFonts w:cs="Arial"/>
          <w:szCs w:val="24"/>
        </w:rPr>
        <w:fldChar w:fldCharType="end"/>
      </w:r>
      <w:r w:rsidRPr="00AB28BC">
        <w:rPr>
          <w:rFonts w:cs="Arial"/>
          <w:szCs w:val="24"/>
        </w:rPr>
        <w:t xml:space="preserve"> nein,</w:t>
      </w:r>
      <w:r w:rsidRPr="00AB28BC">
        <w:rPr>
          <w:rFonts w:cs="Arial"/>
          <w:szCs w:val="24"/>
        </w:rPr>
        <w:tab/>
      </w:r>
      <w:r w:rsidRPr="00AB28BC">
        <w:rPr>
          <w:rFonts w:cs="Arial"/>
          <w:szCs w:val="24"/>
        </w:rPr>
        <w:fldChar w:fldCharType="begin">
          <w:ffData>
            <w:name w:val=""/>
            <w:enabled/>
            <w:calcOnExit w:val="0"/>
            <w:ddList>
              <w:listEntry w:val="nicht erforderlich"/>
              <w:listEntry w:val="wird mündlich vorgetragen"/>
            </w:ddList>
          </w:ffData>
        </w:fldChar>
      </w:r>
      <w:r w:rsidRPr="00AB28BC">
        <w:rPr>
          <w:rFonts w:cs="Arial"/>
          <w:szCs w:val="24"/>
        </w:rPr>
        <w:instrText xml:space="preserve"> FORMDROPDOWN </w:instrText>
      </w:r>
      <w:r w:rsidR="00D9616D">
        <w:rPr>
          <w:rFonts w:cs="Arial"/>
          <w:szCs w:val="24"/>
        </w:rPr>
      </w:r>
      <w:r w:rsidR="00D9616D">
        <w:rPr>
          <w:rFonts w:cs="Arial"/>
          <w:szCs w:val="24"/>
        </w:rPr>
        <w:fldChar w:fldCharType="separate"/>
      </w:r>
      <w:r w:rsidRPr="00AB28BC">
        <w:rPr>
          <w:rFonts w:cs="Arial"/>
          <w:szCs w:val="24"/>
        </w:rPr>
        <w:fldChar w:fldCharType="end"/>
      </w:r>
    </w:p>
    <w:p w:rsidR="0013236A" w:rsidRDefault="0013236A">
      <w:pPr>
        <w:rPr>
          <w:rFonts w:cs="Arial"/>
          <w:b/>
          <w:szCs w:val="24"/>
        </w:rPr>
      </w:pPr>
      <w:r>
        <w:rPr>
          <w:rFonts w:cs="Arial"/>
          <w:b/>
          <w:szCs w:val="24"/>
        </w:rPr>
        <w:br w:type="page"/>
      </w:r>
    </w:p>
    <w:p w:rsidR="001F1AF5" w:rsidRPr="001C23AD" w:rsidRDefault="00D66034" w:rsidP="00D66034">
      <w:pPr>
        <w:suppressLineNumbers/>
        <w:spacing w:line="360" w:lineRule="auto"/>
        <w:jc w:val="both"/>
        <w:rPr>
          <w:rFonts w:cs="Arial"/>
          <w:b/>
          <w:szCs w:val="24"/>
        </w:rPr>
      </w:pPr>
      <w:r w:rsidRPr="001C23AD">
        <w:rPr>
          <w:rFonts w:cs="Arial"/>
          <w:b/>
          <w:szCs w:val="24"/>
        </w:rPr>
        <w:t xml:space="preserve">Anlage 2: </w:t>
      </w:r>
      <w:r w:rsidR="001F1AF5" w:rsidRPr="001C23AD">
        <w:rPr>
          <w:rFonts w:cs="Arial"/>
          <w:b/>
          <w:szCs w:val="24"/>
        </w:rPr>
        <w:t>Wirtsch</w:t>
      </w:r>
      <w:r w:rsidR="000D20CE">
        <w:rPr>
          <w:rFonts w:cs="Arial"/>
          <w:b/>
          <w:szCs w:val="24"/>
        </w:rPr>
        <w:t>aftlichkeit der Auftragsvergabe</w:t>
      </w:r>
    </w:p>
    <w:p w:rsidR="005B309F" w:rsidRPr="001C23AD" w:rsidRDefault="005B309F" w:rsidP="00817075">
      <w:pPr>
        <w:spacing w:before="240" w:after="240"/>
        <w:rPr>
          <w:rFonts w:eastAsia="SimSun" w:cs="Arial"/>
          <w:szCs w:val="24"/>
          <w:lang w:eastAsia="zh-CN"/>
        </w:rPr>
      </w:pPr>
      <w:r w:rsidRPr="001C23AD">
        <w:rPr>
          <w:rFonts w:cs="Arial"/>
          <w:szCs w:val="24"/>
        </w:rPr>
        <w:t>Siehe dazu:</w:t>
      </w:r>
      <w:r w:rsidRPr="001C23AD">
        <w:rPr>
          <w:rFonts w:cs="Arial"/>
          <w:b/>
          <w:szCs w:val="24"/>
        </w:rPr>
        <w:t xml:space="preserve"> </w:t>
      </w:r>
      <w:hyperlink r:id="rId15" w:history="1">
        <w:r w:rsidR="00830940" w:rsidRPr="001C23AD">
          <w:rPr>
            <w:rFonts w:eastAsia="SimSun" w:cs="Arial"/>
            <w:color w:val="0000FF"/>
            <w:szCs w:val="24"/>
            <w:u w:val="single"/>
            <w:lang w:eastAsia="zh-CN"/>
          </w:rPr>
          <w:t>weiterführende Informationen zu Wirtschaftlichkeitsuntersuchungen</w:t>
        </w:r>
      </w:hyperlink>
    </w:p>
    <w:p w:rsidR="001F1AF5" w:rsidRPr="001C23AD" w:rsidRDefault="001F1AF5" w:rsidP="00817075">
      <w:pPr>
        <w:numPr>
          <w:ilvl w:val="0"/>
          <w:numId w:val="11"/>
        </w:numPr>
        <w:suppressLineNumbers/>
        <w:spacing w:before="240" w:line="360" w:lineRule="auto"/>
        <w:ind w:left="0" w:firstLine="0"/>
        <w:jc w:val="both"/>
        <w:rPr>
          <w:rFonts w:cs="Arial"/>
          <w:szCs w:val="24"/>
        </w:rPr>
      </w:pPr>
      <w:r w:rsidRPr="001C23AD">
        <w:rPr>
          <w:rFonts w:cs="Arial"/>
          <w:szCs w:val="24"/>
        </w:rPr>
        <w:t>Benennung der(s) Maßnahme/-bündels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F1AF5" w:rsidRPr="001C23AD" w:rsidTr="0031451F">
        <w:trPr>
          <w:trHeight w:val="535"/>
        </w:trPr>
        <w:tc>
          <w:tcPr>
            <w:tcW w:w="10340" w:type="dxa"/>
          </w:tcPr>
          <w:p w:rsidR="001F1AF5" w:rsidRPr="001C23AD" w:rsidRDefault="001F1AF5" w:rsidP="0031451F">
            <w:pPr>
              <w:rPr>
                <w:rFonts w:cs="Arial"/>
                <w:szCs w:val="24"/>
              </w:rPr>
            </w:pPr>
            <w:r w:rsidRPr="001C23AD">
              <w:rPr>
                <w:rFonts w:cs="Arial"/>
                <w:szCs w:val="24"/>
              </w:rPr>
              <w:fldChar w:fldCharType="begin">
                <w:ffData>
                  <w:name w:val="Text5"/>
                  <w:enabled/>
                  <w:calcOnExit w:val="0"/>
                  <w:textInput/>
                </w:ffData>
              </w:fldChar>
            </w:r>
            <w:bookmarkStart w:id="5" w:name="Text5"/>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bookmarkEnd w:id="5"/>
          </w:p>
        </w:tc>
      </w:tr>
    </w:tbl>
    <w:p w:rsidR="001F1AF5" w:rsidRPr="001C23AD" w:rsidRDefault="001F1AF5" w:rsidP="00817075">
      <w:pPr>
        <w:numPr>
          <w:ilvl w:val="0"/>
          <w:numId w:val="11"/>
        </w:numPr>
        <w:suppressLineNumbers/>
        <w:spacing w:before="240" w:line="360" w:lineRule="auto"/>
        <w:ind w:left="0" w:firstLine="0"/>
        <w:jc w:val="both"/>
        <w:rPr>
          <w:rFonts w:cs="Arial"/>
          <w:b/>
          <w:szCs w:val="24"/>
        </w:rPr>
      </w:pPr>
      <w:r w:rsidRPr="001C23AD">
        <w:rPr>
          <w:rFonts w:cs="Arial"/>
          <w:szCs w:val="24"/>
        </w:rPr>
        <w:t xml:space="preserve">Wirtschaftlichkeitsuntersuchung für Projekte mit </w:t>
      </w:r>
    </w:p>
    <w:p w:rsidR="001F1AF5" w:rsidRPr="001C23AD" w:rsidRDefault="001F1AF5" w:rsidP="001E7F2A">
      <w:pPr>
        <w:suppressLineNumbers/>
        <w:spacing w:line="360" w:lineRule="auto"/>
        <w:ind w:firstLine="709"/>
        <w:jc w:val="both"/>
        <w:rPr>
          <w:rFonts w:cs="Arial"/>
          <w:szCs w:val="24"/>
        </w:rPr>
      </w:pPr>
      <w:r w:rsidRPr="001C23AD">
        <w:rPr>
          <w:rFonts w:cs="Arial"/>
          <w:szCs w:val="24"/>
        </w:rPr>
        <w:fldChar w:fldCharType="begin">
          <w:ffData>
            <w:name w:val=""/>
            <w:enabled/>
            <w:calcOnExit w:val="0"/>
            <w:checkBox>
              <w:sizeAuto/>
              <w:default w:val="0"/>
              <w:checked w:val="0"/>
            </w:checkBox>
          </w:ffData>
        </w:fldChar>
      </w:r>
      <w:r w:rsidRPr="001C23AD">
        <w:rPr>
          <w:rFonts w:cs="Arial"/>
          <w:szCs w:val="24"/>
        </w:rPr>
        <w:instrText xml:space="preserve"> FORMCHECKBOX </w:instrText>
      </w:r>
      <w:r w:rsidR="00D9616D">
        <w:rPr>
          <w:rFonts w:cs="Arial"/>
          <w:szCs w:val="24"/>
        </w:rPr>
      </w:r>
      <w:r w:rsidR="00D9616D">
        <w:rPr>
          <w:rFonts w:cs="Arial"/>
          <w:szCs w:val="24"/>
        </w:rPr>
        <w:fldChar w:fldCharType="separate"/>
      </w:r>
      <w:r w:rsidRPr="001C23AD">
        <w:rPr>
          <w:rFonts w:cs="Arial"/>
          <w:szCs w:val="24"/>
        </w:rPr>
        <w:fldChar w:fldCharType="end"/>
      </w:r>
      <w:r w:rsidR="00B80421" w:rsidRPr="001C23AD">
        <w:rPr>
          <w:rFonts w:cs="Arial"/>
          <w:szCs w:val="24"/>
        </w:rPr>
        <w:t xml:space="preserve"> einzelwirtschaftlichen</w:t>
      </w:r>
    </w:p>
    <w:p w:rsidR="001F1AF5" w:rsidRPr="001C23AD" w:rsidRDefault="001F1AF5" w:rsidP="001E7F2A">
      <w:pPr>
        <w:suppressLineNumbers/>
        <w:spacing w:line="360" w:lineRule="auto"/>
        <w:ind w:firstLine="709"/>
        <w:jc w:val="both"/>
        <w:rPr>
          <w:rFonts w:cs="Arial"/>
          <w:szCs w:val="24"/>
        </w:rPr>
      </w:pPr>
      <w:r w:rsidRPr="001C23AD">
        <w:rPr>
          <w:rFonts w:cs="Arial"/>
          <w:szCs w:val="24"/>
        </w:rPr>
        <w:fldChar w:fldCharType="begin">
          <w:ffData>
            <w:name w:val="Kontrollkästchen5"/>
            <w:enabled/>
            <w:calcOnExit w:val="0"/>
            <w:checkBox>
              <w:sizeAuto/>
              <w:default w:val="0"/>
            </w:checkBox>
          </w:ffData>
        </w:fldChar>
      </w:r>
      <w:r w:rsidRPr="001C23AD">
        <w:rPr>
          <w:rFonts w:cs="Arial"/>
          <w:szCs w:val="24"/>
        </w:rPr>
        <w:instrText xml:space="preserve"> FORMCHECKBOX </w:instrText>
      </w:r>
      <w:r w:rsidR="00D9616D">
        <w:rPr>
          <w:rFonts w:cs="Arial"/>
          <w:szCs w:val="24"/>
        </w:rPr>
      </w:r>
      <w:r w:rsidR="00D9616D">
        <w:rPr>
          <w:rFonts w:cs="Arial"/>
          <w:szCs w:val="24"/>
        </w:rPr>
        <w:fldChar w:fldCharType="separate"/>
      </w:r>
      <w:r w:rsidRPr="001C23AD">
        <w:rPr>
          <w:rFonts w:cs="Arial"/>
          <w:szCs w:val="24"/>
        </w:rPr>
        <w:fldChar w:fldCharType="end"/>
      </w:r>
      <w:r w:rsidR="00B80421" w:rsidRPr="001C23AD">
        <w:rPr>
          <w:rFonts w:cs="Arial"/>
          <w:szCs w:val="24"/>
        </w:rPr>
        <w:t xml:space="preserve"> </w:t>
      </w:r>
      <w:r w:rsidRPr="001C23AD">
        <w:rPr>
          <w:rFonts w:cs="Arial"/>
          <w:szCs w:val="24"/>
        </w:rPr>
        <w:t>gesamtwirtschaftlichen Auswirkungen</w:t>
      </w:r>
    </w:p>
    <w:p w:rsidR="001F1AF5" w:rsidRPr="001C23AD" w:rsidRDefault="001F1AF5" w:rsidP="001C23AD">
      <w:pPr>
        <w:numPr>
          <w:ilvl w:val="0"/>
          <w:numId w:val="11"/>
        </w:numPr>
        <w:suppressLineNumbers/>
        <w:spacing w:before="120" w:line="360" w:lineRule="auto"/>
        <w:ind w:left="0" w:firstLine="0"/>
        <w:jc w:val="both"/>
        <w:rPr>
          <w:rFonts w:cs="Arial"/>
          <w:szCs w:val="24"/>
        </w:rPr>
      </w:pPr>
      <w:r w:rsidRPr="001C23AD">
        <w:rPr>
          <w:rFonts w:cs="Arial"/>
          <w:szCs w:val="24"/>
        </w:rPr>
        <w:t>Methode der Berechnung (siehe Anlage)</w:t>
      </w:r>
    </w:p>
    <w:p w:rsidR="001E7F2A" w:rsidRPr="001C23AD" w:rsidRDefault="001F1AF5" w:rsidP="001E7F2A">
      <w:pPr>
        <w:suppressLineNumbers/>
        <w:spacing w:line="360" w:lineRule="auto"/>
        <w:ind w:firstLine="709"/>
        <w:jc w:val="both"/>
        <w:rPr>
          <w:rFonts w:cs="Arial"/>
          <w:szCs w:val="24"/>
        </w:rPr>
      </w:pPr>
      <w:r w:rsidRPr="001C23AD">
        <w:rPr>
          <w:rFonts w:cs="Arial"/>
          <w:szCs w:val="24"/>
        </w:rPr>
        <w:fldChar w:fldCharType="begin">
          <w:ffData>
            <w:name w:val="Kontrollkästchen3"/>
            <w:enabled/>
            <w:calcOnExit w:val="0"/>
            <w:checkBox>
              <w:sizeAuto/>
              <w:default w:val="0"/>
            </w:checkBox>
          </w:ffData>
        </w:fldChar>
      </w:r>
      <w:bookmarkStart w:id="6" w:name="Kontrollkästchen3"/>
      <w:r w:rsidRPr="001C23AD">
        <w:rPr>
          <w:rFonts w:cs="Arial"/>
          <w:szCs w:val="24"/>
        </w:rPr>
        <w:instrText xml:space="preserve"> FORMCHECKBOX </w:instrText>
      </w:r>
      <w:r w:rsidR="00D9616D">
        <w:rPr>
          <w:rFonts w:cs="Arial"/>
          <w:szCs w:val="24"/>
        </w:rPr>
      </w:r>
      <w:r w:rsidR="00D9616D">
        <w:rPr>
          <w:rFonts w:cs="Arial"/>
          <w:szCs w:val="24"/>
        </w:rPr>
        <w:fldChar w:fldCharType="separate"/>
      </w:r>
      <w:r w:rsidRPr="001C23AD">
        <w:rPr>
          <w:rFonts w:cs="Arial"/>
          <w:szCs w:val="24"/>
        </w:rPr>
        <w:fldChar w:fldCharType="end"/>
      </w:r>
      <w:bookmarkEnd w:id="6"/>
      <w:r w:rsidRPr="001C23AD">
        <w:rPr>
          <w:rFonts w:cs="Arial"/>
          <w:szCs w:val="24"/>
        </w:rPr>
        <w:t xml:space="preserve"> Rentabi</w:t>
      </w:r>
      <w:r w:rsidR="000D20CE">
        <w:rPr>
          <w:rFonts w:cs="Arial"/>
          <w:szCs w:val="24"/>
        </w:rPr>
        <w:t>litäts/Kostenvergleichsrechnung</w:t>
      </w:r>
    </w:p>
    <w:p w:rsidR="001E7F2A" w:rsidRPr="001C23AD" w:rsidRDefault="001F1AF5" w:rsidP="001E7F2A">
      <w:pPr>
        <w:suppressLineNumbers/>
        <w:spacing w:line="360" w:lineRule="auto"/>
        <w:ind w:firstLine="709"/>
        <w:jc w:val="both"/>
        <w:rPr>
          <w:rFonts w:cs="Arial"/>
          <w:szCs w:val="24"/>
        </w:rPr>
      </w:pPr>
      <w:r w:rsidRPr="001C23AD">
        <w:rPr>
          <w:rFonts w:cs="Arial"/>
          <w:szCs w:val="24"/>
        </w:rPr>
        <w:fldChar w:fldCharType="begin">
          <w:ffData>
            <w:name w:val="Kontrollkästchen4"/>
            <w:enabled/>
            <w:calcOnExit w:val="0"/>
            <w:checkBox>
              <w:sizeAuto/>
              <w:default w:val="0"/>
            </w:checkBox>
          </w:ffData>
        </w:fldChar>
      </w:r>
      <w:bookmarkStart w:id="7" w:name="Kontrollkästchen4"/>
      <w:r w:rsidRPr="001C23AD">
        <w:rPr>
          <w:rFonts w:cs="Arial"/>
          <w:szCs w:val="24"/>
        </w:rPr>
        <w:instrText xml:space="preserve"> FORMCHECKBOX </w:instrText>
      </w:r>
      <w:r w:rsidR="00D9616D">
        <w:rPr>
          <w:rFonts w:cs="Arial"/>
          <w:szCs w:val="24"/>
        </w:rPr>
      </w:r>
      <w:r w:rsidR="00D9616D">
        <w:rPr>
          <w:rFonts w:cs="Arial"/>
          <w:szCs w:val="24"/>
        </w:rPr>
        <w:fldChar w:fldCharType="separate"/>
      </w:r>
      <w:r w:rsidRPr="001C23AD">
        <w:rPr>
          <w:rFonts w:cs="Arial"/>
          <w:szCs w:val="24"/>
        </w:rPr>
        <w:fldChar w:fldCharType="end"/>
      </w:r>
      <w:bookmarkEnd w:id="7"/>
      <w:r w:rsidR="000D20CE">
        <w:rPr>
          <w:rFonts w:cs="Arial"/>
          <w:szCs w:val="24"/>
        </w:rPr>
        <w:t xml:space="preserve"> Barwertberechnung</w:t>
      </w:r>
    </w:p>
    <w:p w:rsidR="001F1AF5" w:rsidRPr="001C23AD" w:rsidRDefault="001F1AF5" w:rsidP="001E7F2A">
      <w:pPr>
        <w:suppressLineNumbers/>
        <w:spacing w:line="360" w:lineRule="auto"/>
        <w:ind w:firstLine="709"/>
        <w:jc w:val="both"/>
        <w:rPr>
          <w:rFonts w:cs="Arial"/>
          <w:szCs w:val="24"/>
        </w:rPr>
      </w:pPr>
      <w:r w:rsidRPr="001C23AD">
        <w:rPr>
          <w:rFonts w:cs="Arial"/>
          <w:szCs w:val="24"/>
        </w:rPr>
        <w:fldChar w:fldCharType="begin">
          <w:ffData>
            <w:name w:val="Kontrollkästchen5"/>
            <w:enabled/>
            <w:calcOnExit w:val="0"/>
            <w:checkBox>
              <w:sizeAuto/>
              <w:default w:val="0"/>
            </w:checkBox>
          </w:ffData>
        </w:fldChar>
      </w:r>
      <w:bookmarkStart w:id="8" w:name="Kontrollkästchen5"/>
      <w:r w:rsidRPr="001C23AD">
        <w:rPr>
          <w:rFonts w:cs="Arial"/>
          <w:szCs w:val="24"/>
        </w:rPr>
        <w:instrText xml:space="preserve"> FORMCHECKBOX </w:instrText>
      </w:r>
      <w:r w:rsidR="00D9616D">
        <w:rPr>
          <w:rFonts w:cs="Arial"/>
          <w:szCs w:val="24"/>
        </w:rPr>
      </w:r>
      <w:r w:rsidR="00D9616D">
        <w:rPr>
          <w:rFonts w:cs="Arial"/>
          <w:szCs w:val="24"/>
        </w:rPr>
        <w:fldChar w:fldCharType="separate"/>
      </w:r>
      <w:r w:rsidRPr="001C23AD">
        <w:rPr>
          <w:rFonts w:cs="Arial"/>
          <w:szCs w:val="24"/>
        </w:rPr>
        <w:fldChar w:fldCharType="end"/>
      </w:r>
      <w:bookmarkEnd w:id="8"/>
      <w:r w:rsidRPr="001C23AD">
        <w:rPr>
          <w:rFonts w:cs="Arial"/>
          <w:szCs w:val="24"/>
        </w:rPr>
        <w:t xml:space="preserve"> Kosten-Nutzen-Analyse</w:t>
      </w:r>
    </w:p>
    <w:p w:rsidR="001F1AF5" w:rsidRPr="001C23AD" w:rsidRDefault="001F1AF5" w:rsidP="001E7F2A">
      <w:pPr>
        <w:suppressLineNumbers/>
        <w:spacing w:line="360" w:lineRule="auto"/>
        <w:ind w:firstLine="709"/>
        <w:jc w:val="both"/>
        <w:rPr>
          <w:rFonts w:cs="Arial"/>
          <w:szCs w:val="24"/>
        </w:rPr>
      </w:pPr>
      <w:r w:rsidRPr="001C23AD">
        <w:rPr>
          <w:rFonts w:cs="Arial"/>
          <w:szCs w:val="24"/>
        </w:rPr>
        <w:fldChar w:fldCharType="begin">
          <w:ffData>
            <w:name w:val="Kontrollkästchen3"/>
            <w:enabled/>
            <w:calcOnExit w:val="0"/>
            <w:checkBox>
              <w:sizeAuto/>
              <w:default w:val="0"/>
            </w:checkBox>
          </w:ffData>
        </w:fldChar>
      </w:r>
      <w:r w:rsidRPr="001C23AD">
        <w:rPr>
          <w:rFonts w:cs="Arial"/>
          <w:szCs w:val="24"/>
        </w:rPr>
        <w:instrText xml:space="preserve"> FORMCHECKBOX </w:instrText>
      </w:r>
      <w:r w:rsidR="00D9616D">
        <w:rPr>
          <w:rFonts w:cs="Arial"/>
          <w:szCs w:val="24"/>
        </w:rPr>
      </w:r>
      <w:r w:rsidR="00D9616D">
        <w:rPr>
          <w:rFonts w:cs="Arial"/>
          <w:szCs w:val="24"/>
        </w:rPr>
        <w:fldChar w:fldCharType="separate"/>
      </w:r>
      <w:r w:rsidRPr="001C23AD">
        <w:rPr>
          <w:rFonts w:cs="Arial"/>
          <w:szCs w:val="24"/>
        </w:rPr>
        <w:fldChar w:fldCharType="end"/>
      </w:r>
      <w:r w:rsidRPr="001C23AD">
        <w:rPr>
          <w:rFonts w:cs="Arial"/>
          <w:szCs w:val="24"/>
        </w:rPr>
        <w:t xml:space="preserve"> Bewertung mit standardisiertem </w:t>
      </w:r>
      <w:r w:rsidR="001E7F2A" w:rsidRPr="001C23AD">
        <w:rPr>
          <w:rFonts w:cs="Arial"/>
          <w:szCs w:val="24"/>
        </w:rPr>
        <w:t>gesamtwirtschaftlichem</w:t>
      </w:r>
      <w:r w:rsidRPr="001C23AD">
        <w:rPr>
          <w:rFonts w:cs="Arial"/>
          <w:szCs w:val="24"/>
        </w:rPr>
        <w:t xml:space="preserve"> Berechnungstool</w:t>
      </w:r>
    </w:p>
    <w:p w:rsidR="001F1AF5" w:rsidRPr="001C23AD" w:rsidRDefault="001F1AF5" w:rsidP="001C23AD">
      <w:pPr>
        <w:pStyle w:val="Listenabsatz"/>
        <w:numPr>
          <w:ilvl w:val="0"/>
          <w:numId w:val="9"/>
        </w:numPr>
        <w:suppressLineNumbers/>
        <w:spacing w:before="120" w:line="360" w:lineRule="auto"/>
        <w:ind w:left="0" w:firstLine="0"/>
        <w:contextualSpacing w:val="0"/>
        <w:jc w:val="both"/>
        <w:rPr>
          <w:rFonts w:cs="Arial"/>
          <w:szCs w:val="24"/>
        </w:rPr>
      </w:pPr>
      <w:r w:rsidRPr="001C23AD">
        <w:rPr>
          <w:rFonts w:cs="Arial"/>
          <w:szCs w:val="24"/>
        </w:rPr>
        <w:t>Ggf. ergänzende Bewertungen (siehe Anlage)</w:t>
      </w:r>
    </w:p>
    <w:p w:rsidR="001E7F2A" w:rsidRPr="001C23AD" w:rsidRDefault="001F1AF5" w:rsidP="001E7F2A">
      <w:pPr>
        <w:suppressLineNumbers/>
        <w:spacing w:line="360" w:lineRule="auto"/>
        <w:ind w:firstLine="709"/>
        <w:jc w:val="both"/>
        <w:rPr>
          <w:rFonts w:cs="Arial"/>
          <w:szCs w:val="24"/>
        </w:rPr>
      </w:pPr>
      <w:r w:rsidRPr="001C23AD">
        <w:rPr>
          <w:rFonts w:cs="Arial"/>
          <w:szCs w:val="24"/>
        </w:rPr>
        <w:fldChar w:fldCharType="begin">
          <w:ffData>
            <w:name w:val="Kontrollkästchen7"/>
            <w:enabled/>
            <w:calcOnExit w:val="0"/>
            <w:checkBox>
              <w:sizeAuto/>
              <w:default w:val="0"/>
            </w:checkBox>
          </w:ffData>
        </w:fldChar>
      </w:r>
      <w:bookmarkStart w:id="9" w:name="Kontrollkästchen7"/>
      <w:r w:rsidRPr="001C23AD">
        <w:rPr>
          <w:rFonts w:cs="Arial"/>
          <w:szCs w:val="24"/>
        </w:rPr>
        <w:instrText xml:space="preserve"> FORMCHECKBOX </w:instrText>
      </w:r>
      <w:r w:rsidR="00D9616D">
        <w:rPr>
          <w:rFonts w:cs="Arial"/>
          <w:szCs w:val="24"/>
        </w:rPr>
      </w:r>
      <w:r w:rsidR="00D9616D">
        <w:rPr>
          <w:rFonts w:cs="Arial"/>
          <w:szCs w:val="24"/>
        </w:rPr>
        <w:fldChar w:fldCharType="separate"/>
      </w:r>
      <w:r w:rsidRPr="001C23AD">
        <w:rPr>
          <w:rFonts w:cs="Arial"/>
          <w:szCs w:val="24"/>
        </w:rPr>
        <w:fldChar w:fldCharType="end"/>
      </w:r>
      <w:bookmarkEnd w:id="9"/>
      <w:r w:rsidR="000D20CE">
        <w:rPr>
          <w:rFonts w:cs="Arial"/>
          <w:szCs w:val="24"/>
        </w:rPr>
        <w:t xml:space="preserve"> Nutzwertanalyse</w:t>
      </w:r>
    </w:p>
    <w:p w:rsidR="001E7F2A" w:rsidRPr="001C23AD" w:rsidRDefault="001F1AF5" w:rsidP="001E7F2A">
      <w:pPr>
        <w:suppressLineNumbers/>
        <w:spacing w:line="360" w:lineRule="auto"/>
        <w:ind w:firstLine="709"/>
        <w:jc w:val="both"/>
        <w:rPr>
          <w:rFonts w:cs="Arial"/>
          <w:szCs w:val="24"/>
        </w:rPr>
      </w:pPr>
      <w:r w:rsidRPr="001C23AD">
        <w:rPr>
          <w:rFonts w:cs="Arial"/>
          <w:szCs w:val="24"/>
        </w:rPr>
        <w:fldChar w:fldCharType="begin">
          <w:ffData>
            <w:name w:val="Kontrollkästchen7"/>
            <w:enabled/>
            <w:calcOnExit w:val="0"/>
            <w:checkBox>
              <w:sizeAuto/>
              <w:default w:val="0"/>
            </w:checkBox>
          </w:ffData>
        </w:fldChar>
      </w:r>
      <w:r w:rsidRPr="001C23AD">
        <w:rPr>
          <w:rFonts w:cs="Arial"/>
          <w:szCs w:val="24"/>
        </w:rPr>
        <w:instrText xml:space="preserve"> FORMCHECKBOX </w:instrText>
      </w:r>
      <w:r w:rsidR="00D9616D">
        <w:rPr>
          <w:rFonts w:cs="Arial"/>
          <w:szCs w:val="24"/>
        </w:rPr>
      </w:r>
      <w:r w:rsidR="00D9616D">
        <w:rPr>
          <w:rFonts w:cs="Arial"/>
          <w:szCs w:val="24"/>
        </w:rPr>
        <w:fldChar w:fldCharType="separate"/>
      </w:r>
      <w:r w:rsidRPr="001C23AD">
        <w:rPr>
          <w:rFonts w:cs="Arial"/>
          <w:szCs w:val="24"/>
        </w:rPr>
        <w:fldChar w:fldCharType="end"/>
      </w:r>
      <w:r w:rsidRPr="001C23AD">
        <w:rPr>
          <w:rFonts w:cs="Arial"/>
          <w:szCs w:val="24"/>
        </w:rPr>
        <w:t xml:space="preserve"> ÖPP/PPP Eignungstest</w:t>
      </w:r>
    </w:p>
    <w:p w:rsidR="001E7F2A" w:rsidRPr="001C23AD" w:rsidRDefault="001F1AF5" w:rsidP="001E7F2A">
      <w:pPr>
        <w:suppressLineNumbers/>
        <w:spacing w:line="360" w:lineRule="auto"/>
        <w:ind w:firstLine="709"/>
        <w:jc w:val="both"/>
        <w:rPr>
          <w:rFonts w:cs="Arial"/>
          <w:szCs w:val="24"/>
        </w:rPr>
      </w:pPr>
      <w:r w:rsidRPr="001C23AD">
        <w:rPr>
          <w:rFonts w:cs="Arial"/>
          <w:szCs w:val="24"/>
        </w:rPr>
        <w:fldChar w:fldCharType="begin">
          <w:ffData>
            <w:name w:val=""/>
            <w:enabled/>
            <w:calcOnExit w:val="0"/>
            <w:checkBox>
              <w:sizeAuto/>
              <w:default w:val="0"/>
            </w:checkBox>
          </w:ffData>
        </w:fldChar>
      </w:r>
      <w:r w:rsidRPr="001C23AD">
        <w:rPr>
          <w:rFonts w:cs="Arial"/>
          <w:szCs w:val="24"/>
        </w:rPr>
        <w:instrText xml:space="preserve"> FORMCHECKBOX </w:instrText>
      </w:r>
      <w:r w:rsidR="00D9616D">
        <w:rPr>
          <w:rFonts w:cs="Arial"/>
          <w:szCs w:val="24"/>
        </w:rPr>
      </w:r>
      <w:r w:rsidR="00D9616D">
        <w:rPr>
          <w:rFonts w:cs="Arial"/>
          <w:szCs w:val="24"/>
        </w:rPr>
        <w:fldChar w:fldCharType="separate"/>
      </w:r>
      <w:r w:rsidRPr="001C23AD">
        <w:rPr>
          <w:rFonts w:cs="Arial"/>
          <w:szCs w:val="24"/>
        </w:rPr>
        <w:fldChar w:fldCharType="end"/>
      </w:r>
      <w:r w:rsidR="000D20CE">
        <w:rPr>
          <w:rFonts w:cs="Arial"/>
          <w:szCs w:val="24"/>
        </w:rPr>
        <w:t xml:space="preserve"> Sensitivitätsanalyse</w:t>
      </w:r>
    </w:p>
    <w:p w:rsidR="001F1AF5" w:rsidRPr="001C23AD" w:rsidRDefault="001F1AF5" w:rsidP="001E7F2A">
      <w:pPr>
        <w:suppressLineNumbers/>
        <w:spacing w:line="360" w:lineRule="auto"/>
        <w:ind w:firstLine="709"/>
        <w:jc w:val="both"/>
        <w:rPr>
          <w:rFonts w:cs="Arial"/>
          <w:szCs w:val="24"/>
        </w:rPr>
      </w:pPr>
      <w:r w:rsidRPr="001C23AD">
        <w:rPr>
          <w:rFonts w:cs="Arial"/>
          <w:szCs w:val="24"/>
        </w:rPr>
        <w:fldChar w:fldCharType="begin">
          <w:ffData>
            <w:name w:val="Kontrollkästchen8"/>
            <w:enabled/>
            <w:calcOnExit w:val="0"/>
            <w:checkBox>
              <w:sizeAuto/>
              <w:default w:val="0"/>
            </w:checkBox>
          </w:ffData>
        </w:fldChar>
      </w:r>
      <w:bookmarkStart w:id="10" w:name="Kontrollkästchen8"/>
      <w:r w:rsidRPr="001C23AD">
        <w:rPr>
          <w:rFonts w:cs="Arial"/>
          <w:szCs w:val="24"/>
        </w:rPr>
        <w:instrText xml:space="preserve"> FORMCHECKBOX </w:instrText>
      </w:r>
      <w:r w:rsidR="00D9616D">
        <w:rPr>
          <w:rFonts w:cs="Arial"/>
          <w:szCs w:val="24"/>
        </w:rPr>
      </w:r>
      <w:r w:rsidR="00D9616D">
        <w:rPr>
          <w:rFonts w:cs="Arial"/>
          <w:szCs w:val="24"/>
        </w:rPr>
        <w:fldChar w:fldCharType="separate"/>
      </w:r>
      <w:r w:rsidRPr="001C23AD">
        <w:rPr>
          <w:rFonts w:cs="Arial"/>
          <w:szCs w:val="24"/>
        </w:rPr>
        <w:fldChar w:fldCharType="end"/>
      </w:r>
      <w:bookmarkEnd w:id="10"/>
      <w:r w:rsidRPr="001C23AD">
        <w:rPr>
          <w:rFonts w:cs="Arial"/>
          <w:szCs w:val="24"/>
        </w:rPr>
        <w:t xml:space="preserve"> Sonstige (</w:t>
      </w:r>
      <w:bookmarkStart w:id="11" w:name="Text1"/>
      <w:r w:rsidRPr="001C23AD">
        <w:rPr>
          <w:rFonts w:cs="Arial"/>
          <w:szCs w:val="24"/>
        </w:rPr>
        <w:fldChar w:fldCharType="begin">
          <w:ffData>
            <w:name w:val="Text1"/>
            <w:enabled/>
            <w:calcOnExit w:val="0"/>
            <w:textInput>
              <w:default w:val="Erläuterung"/>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Erläuterung</w:t>
      </w:r>
      <w:r w:rsidRPr="001C23AD">
        <w:rPr>
          <w:rFonts w:cs="Arial"/>
          <w:szCs w:val="24"/>
        </w:rPr>
        <w:fldChar w:fldCharType="end"/>
      </w:r>
      <w:bookmarkEnd w:id="11"/>
      <w:r w:rsidRPr="001C23AD">
        <w:rPr>
          <w:rFonts w:cs="Arial"/>
          <w:szCs w:val="24"/>
        </w:rPr>
        <w:t>)</w:t>
      </w:r>
    </w:p>
    <w:p w:rsidR="001F1AF5" w:rsidRPr="001C23AD" w:rsidRDefault="001F1AF5" w:rsidP="00817075">
      <w:pPr>
        <w:tabs>
          <w:tab w:val="left" w:pos="3720"/>
        </w:tabs>
        <w:spacing w:before="240" w:line="360" w:lineRule="auto"/>
        <w:rPr>
          <w:rFonts w:cs="Arial"/>
          <w:szCs w:val="24"/>
        </w:rPr>
      </w:pPr>
      <w:r w:rsidRPr="001C23AD">
        <w:rPr>
          <w:rFonts w:cs="Arial"/>
          <w:szCs w:val="24"/>
        </w:rPr>
        <w:t xml:space="preserve">Anfangsjahr der Berechnung : </w:t>
      </w:r>
      <w:bookmarkStart w:id="12" w:name="Text2"/>
      <w:r w:rsidRPr="001C23AD">
        <w:rPr>
          <w:rFonts w:cs="Arial"/>
          <w:szCs w:val="24"/>
        </w:rPr>
        <w:tab/>
      </w:r>
      <w:r w:rsidRPr="001C23AD">
        <w:rPr>
          <w:rFonts w:cs="Arial"/>
          <w:szCs w:val="24"/>
        </w:rPr>
        <w:fldChar w:fldCharType="begin">
          <w:ffData>
            <w:name w:val="Text2"/>
            <w:enabled/>
            <w:calcOnExit w:val="0"/>
            <w:textInput>
              <w:type w:val="date"/>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bookmarkEnd w:id="12"/>
    </w:p>
    <w:p w:rsidR="001E7F2A" w:rsidRPr="001C23AD" w:rsidRDefault="001F1AF5" w:rsidP="001E7F2A">
      <w:pPr>
        <w:tabs>
          <w:tab w:val="left" w:pos="3720"/>
          <w:tab w:val="left" w:pos="3780"/>
        </w:tabs>
        <w:spacing w:line="360" w:lineRule="auto"/>
        <w:rPr>
          <w:rFonts w:cs="Arial"/>
          <w:szCs w:val="24"/>
        </w:rPr>
      </w:pPr>
      <w:r w:rsidRPr="001C23AD">
        <w:rPr>
          <w:rFonts w:cs="Arial"/>
          <w:szCs w:val="24"/>
        </w:rPr>
        <w:t>Betrachtungszeitraum (Jahre):</w:t>
      </w:r>
      <w:r w:rsidRPr="001C23AD">
        <w:rPr>
          <w:rFonts w:cs="Arial"/>
          <w:szCs w:val="24"/>
        </w:rPr>
        <w:tab/>
      </w:r>
      <w:r w:rsidRPr="001C23AD">
        <w:rPr>
          <w:rFonts w:cs="Arial"/>
          <w:szCs w:val="24"/>
        </w:rPr>
        <w:fldChar w:fldCharType="begin">
          <w:ffData>
            <w:name w:val="Text2"/>
            <w:enabled/>
            <w:calcOnExit w:val="0"/>
            <w:textInput>
              <w:type w:val="date"/>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p w:rsidR="001F1AF5" w:rsidRPr="001C23AD" w:rsidRDefault="001F1AF5" w:rsidP="001E7F2A">
      <w:pPr>
        <w:tabs>
          <w:tab w:val="left" w:pos="3720"/>
          <w:tab w:val="left" w:pos="3780"/>
        </w:tabs>
        <w:spacing w:line="360" w:lineRule="auto"/>
        <w:rPr>
          <w:rFonts w:cs="Arial"/>
          <w:szCs w:val="24"/>
        </w:rPr>
      </w:pPr>
      <w:r w:rsidRPr="001C23AD">
        <w:rPr>
          <w:rFonts w:cs="Arial"/>
          <w:szCs w:val="24"/>
        </w:rPr>
        <w:t>Unterstellter Kalkulationszinssatz:</w:t>
      </w:r>
      <w:r w:rsidRPr="001C23AD">
        <w:rPr>
          <w:rFonts w:cs="Arial"/>
          <w:szCs w:val="24"/>
        </w:rPr>
        <w:tab/>
      </w:r>
      <w:r w:rsidRPr="001C23AD">
        <w:rPr>
          <w:rFonts w:cs="Arial"/>
          <w:szCs w:val="24"/>
        </w:rPr>
        <w:fldChar w:fldCharType="begin">
          <w:ffData>
            <w:name w:val=""/>
            <w:enabled/>
            <w:calcOnExit w:val="0"/>
            <w:textInput>
              <w:type w:val="date"/>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p w:rsidR="001F1AF5" w:rsidRPr="001C23AD" w:rsidRDefault="001F1AF5" w:rsidP="001C23AD">
      <w:pPr>
        <w:pStyle w:val="Listenabsatz"/>
        <w:numPr>
          <w:ilvl w:val="0"/>
          <w:numId w:val="9"/>
        </w:numPr>
        <w:suppressLineNumbers/>
        <w:spacing w:before="120" w:line="360" w:lineRule="auto"/>
        <w:ind w:left="0" w:firstLine="0"/>
        <w:contextualSpacing w:val="0"/>
        <w:jc w:val="both"/>
        <w:rPr>
          <w:rFonts w:cs="Arial"/>
          <w:szCs w:val="24"/>
        </w:rPr>
      </w:pPr>
      <w:r w:rsidRPr="001C23AD">
        <w:rPr>
          <w:rFonts w:cs="Arial"/>
          <w:szCs w:val="24"/>
        </w:rPr>
        <w:t>Geprüfte Alternativen (siehe auch beigefügte Berechnung)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816"/>
        <w:gridCol w:w="1164"/>
      </w:tblGrid>
      <w:tr w:rsidR="001F1AF5" w:rsidRPr="001C23AD" w:rsidTr="00910174">
        <w:trPr>
          <w:trHeight w:val="368"/>
        </w:trPr>
        <w:tc>
          <w:tcPr>
            <w:tcW w:w="540" w:type="dxa"/>
            <w:vAlign w:val="center"/>
          </w:tcPr>
          <w:p w:rsidR="001F1AF5" w:rsidRPr="001C23AD" w:rsidRDefault="001F1AF5" w:rsidP="00910174">
            <w:pPr>
              <w:tabs>
                <w:tab w:val="left" w:pos="2700"/>
              </w:tabs>
              <w:rPr>
                <w:rFonts w:cs="Arial"/>
                <w:szCs w:val="24"/>
              </w:rPr>
            </w:pPr>
            <w:r w:rsidRPr="001C23AD">
              <w:rPr>
                <w:rFonts w:cs="Arial"/>
                <w:szCs w:val="24"/>
              </w:rPr>
              <w:t>Nr.</w:t>
            </w:r>
          </w:p>
        </w:tc>
        <w:tc>
          <w:tcPr>
            <w:tcW w:w="8590" w:type="dxa"/>
            <w:vAlign w:val="center"/>
          </w:tcPr>
          <w:p w:rsidR="001F1AF5" w:rsidRPr="001C23AD" w:rsidRDefault="001F1AF5" w:rsidP="00910174">
            <w:pPr>
              <w:tabs>
                <w:tab w:val="left" w:pos="2700"/>
              </w:tabs>
              <w:rPr>
                <w:rFonts w:cs="Arial"/>
                <w:szCs w:val="24"/>
              </w:rPr>
            </w:pPr>
            <w:r w:rsidRPr="001C23AD">
              <w:rPr>
                <w:rFonts w:cs="Arial"/>
                <w:szCs w:val="24"/>
              </w:rPr>
              <w:t>Benennung der Alternativen</w:t>
            </w:r>
          </w:p>
        </w:tc>
        <w:tc>
          <w:tcPr>
            <w:tcW w:w="1210" w:type="dxa"/>
            <w:vAlign w:val="center"/>
          </w:tcPr>
          <w:p w:rsidR="001F1AF5" w:rsidRPr="001C23AD" w:rsidRDefault="001F1AF5" w:rsidP="00910174">
            <w:pPr>
              <w:tabs>
                <w:tab w:val="left" w:pos="2700"/>
              </w:tabs>
              <w:rPr>
                <w:rFonts w:cs="Arial"/>
                <w:szCs w:val="24"/>
              </w:rPr>
            </w:pPr>
            <w:r w:rsidRPr="001C23AD">
              <w:rPr>
                <w:rFonts w:cs="Arial"/>
                <w:szCs w:val="24"/>
              </w:rPr>
              <w:t>Rang</w:t>
            </w:r>
          </w:p>
        </w:tc>
      </w:tr>
      <w:tr w:rsidR="001F1AF5" w:rsidRPr="001C23AD" w:rsidTr="00910174">
        <w:trPr>
          <w:trHeight w:val="368"/>
        </w:trPr>
        <w:tc>
          <w:tcPr>
            <w:tcW w:w="540" w:type="dxa"/>
            <w:vAlign w:val="center"/>
          </w:tcPr>
          <w:p w:rsidR="001F1AF5" w:rsidRPr="001C23AD" w:rsidRDefault="001F1AF5" w:rsidP="00910174">
            <w:pPr>
              <w:tabs>
                <w:tab w:val="left" w:pos="2700"/>
              </w:tabs>
              <w:rPr>
                <w:rFonts w:cs="Arial"/>
                <w:szCs w:val="24"/>
              </w:rPr>
            </w:pPr>
            <w:r w:rsidRPr="001C23AD">
              <w:rPr>
                <w:rFonts w:cs="Arial"/>
                <w:szCs w:val="24"/>
              </w:rPr>
              <w:t>1</w:t>
            </w:r>
          </w:p>
        </w:tc>
        <w:tc>
          <w:tcPr>
            <w:tcW w:w="8590" w:type="dxa"/>
            <w:vAlign w:val="center"/>
          </w:tcPr>
          <w:p w:rsidR="001F1AF5" w:rsidRPr="001C23AD" w:rsidRDefault="00B80421" w:rsidP="00910174">
            <w:pPr>
              <w:tabs>
                <w:tab w:val="left" w:pos="2700"/>
              </w:tabs>
              <w:rPr>
                <w:rFonts w:cs="Arial"/>
                <w:szCs w:val="24"/>
              </w:rPr>
            </w:pPr>
            <w:r w:rsidRPr="001C23AD">
              <w:rPr>
                <w:rFonts w:cs="Arial"/>
                <w:szCs w:val="24"/>
              </w:rPr>
              <w:fldChar w:fldCharType="begin">
                <w:ffData>
                  <w:name w:val=""/>
                  <w:enabled/>
                  <w:calcOnExit w:val="0"/>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tc>
        <w:tc>
          <w:tcPr>
            <w:tcW w:w="1210" w:type="dxa"/>
            <w:vAlign w:val="center"/>
          </w:tcPr>
          <w:p w:rsidR="001F1AF5" w:rsidRPr="001C23AD" w:rsidRDefault="001C23AD" w:rsidP="00910174">
            <w:pPr>
              <w:tabs>
                <w:tab w:val="left" w:pos="2700"/>
              </w:tabs>
              <w:rPr>
                <w:rFonts w:cs="Arial"/>
                <w:szCs w:val="24"/>
              </w:rPr>
            </w:pPr>
            <w:r w:rsidRPr="001C23AD">
              <w:rPr>
                <w:rFonts w:cs="Arial"/>
                <w:szCs w:val="24"/>
              </w:rPr>
              <w:fldChar w:fldCharType="begin">
                <w:ffData>
                  <w:name w:val=""/>
                  <w:enabled/>
                  <w:calcOnExit w:val="0"/>
                  <w:textInput>
                    <w:type w:val="number"/>
                    <w:maxLength w:val="2"/>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szCs w:val="24"/>
              </w:rPr>
              <w:fldChar w:fldCharType="end"/>
            </w:r>
          </w:p>
        </w:tc>
      </w:tr>
      <w:tr w:rsidR="001F1AF5" w:rsidRPr="001C23AD" w:rsidTr="00910174">
        <w:trPr>
          <w:trHeight w:val="368"/>
        </w:trPr>
        <w:tc>
          <w:tcPr>
            <w:tcW w:w="540" w:type="dxa"/>
            <w:vAlign w:val="center"/>
          </w:tcPr>
          <w:p w:rsidR="001F1AF5" w:rsidRPr="001C23AD" w:rsidRDefault="001F1AF5" w:rsidP="00910174">
            <w:pPr>
              <w:tabs>
                <w:tab w:val="left" w:pos="2700"/>
              </w:tabs>
              <w:rPr>
                <w:rFonts w:cs="Arial"/>
                <w:szCs w:val="24"/>
              </w:rPr>
            </w:pPr>
            <w:r w:rsidRPr="001C23AD">
              <w:rPr>
                <w:rFonts w:cs="Arial"/>
                <w:szCs w:val="24"/>
              </w:rPr>
              <w:t>2</w:t>
            </w:r>
          </w:p>
        </w:tc>
        <w:tc>
          <w:tcPr>
            <w:tcW w:w="8590" w:type="dxa"/>
            <w:vAlign w:val="center"/>
          </w:tcPr>
          <w:p w:rsidR="001F1AF5" w:rsidRPr="001C23AD" w:rsidRDefault="00B80421" w:rsidP="00910174">
            <w:pPr>
              <w:tabs>
                <w:tab w:val="left" w:pos="2700"/>
              </w:tabs>
              <w:rPr>
                <w:rFonts w:cs="Arial"/>
                <w:szCs w:val="24"/>
              </w:rPr>
            </w:pPr>
            <w:r w:rsidRPr="001C23AD">
              <w:rPr>
                <w:rFonts w:cs="Arial"/>
                <w:szCs w:val="24"/>
              </w:rPr>
              <w:fldChar w:fldCharType="begin">
                <w:ffData>
                  <w:name w:val=""/>
                  <w:enabled/>
                  <w:calcOnExit w:val="0"/>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tc>
        <w:tc>
          <w:tcPr>
            <w:tcW w:w="1210" w:type="dxa"/>
            <w:vAlign w:val="center"/>
          </w:tcPr>
          <w:p w:rsidR="001F1AF5" w:rsidRPr="001C23AD" w:rsidRDefault="001F1AF5" w:rsidP="00910174">
            <w:pPr>
              <w:tabs>
                <w:tab w:val="left" w:pos="2700"/>
              </w:tabs>
              <w:rPr>
                <w:rFonts w:cs="Arial"/>
                <w:szCs w:val="24"/>
              </w:rPr>
            </w:pPr>
            <w:r w:rsidRPr="001C23AD">
              <w:rPr>
                <w:rFonts w:cs="Arial"/>
                <w:szCs w:val="24"/>
              </w:rPr>
              <w:fldChar w:fldCharType="begin">
                <w:ffData>
                  <w:name w:val=""/>
                  <w:enabled/>
                  <w:calcOnExit w:val="0"/>
                  <w:textInput>
                    <w:type w:val="number"/>
                    <w:maxLength w:val="2"/>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szCs w:val="24"/>
              </w:rPr>
              <w:fldChar w:fldCharType="end"/>
            </w:r>
          </w:p>
        </w:tc>
      </w:tr>
      <w:tr w:rsidR="001F1AF5" w:rsidRPr="001C23AD" w:rsidTr="00910174">
        <w:trPr>
          <w:trHeight w:val="369"/>
        </w:trPr>
        <w:tc>
          <w:tcPr>
            <w:tcW w:w="540" w:type="dxa"/>
            <w:vAlign w:val="center"/>
          </w:tcPr>
          <w:p w:rsidR="001F1AF5" w:rsidRPr="001C23AD" w:rsidRDefault="001F1AF5" w:rsidP="00910174">
            <w:pPr>
              <w:tabs>
                <w:tab w:val="left" w:pos="2700"/>
              </w:tabs>
              <w:rPr>
                <w:rFonts w:cs="Arial"/>
                <w:szCs w:val="24"/>
              </w:rPr>
            </w:pPr>
            <w:r w:rsidRPr="001C23AD">
              <w:rPr>
                <w:rFonts w:cs="Arial"/>
                <w:szCs w:val="24"/>
              </w:rPr>
              <w:t>n</w:t>
            </w:r>
          </w:p>
        </w:tc>
        <w:tc>
          <w:tcPr>
            <w:tcW w:w="8590" w:type="dxa"/>
            <w:vAlign w:val="center"/>
          </w:tcPr>
          <w:p w:rsidR="001F1AF5" w:rsidRPr="001C23AD" w:rsidRDefault="00B80421" w:rsidP="00910174">
            <w:pPr>
              <w:tabs>
                <w:tab w:val="left" w:pos="2700"/>
              </w:tabs>
              <w:rPr>
                <w:rFonts w:cs="Arial"/>
                <w:szCs w:val="24"/>
              </w:rPr>
            </w:pPr>
            <w:r w:rsidRPr="001C23AD">
              <w:rPr>
                <w:rFonts w:cs="Arial"/>
                <w:szCs w:val="24"/>
              </w:rPr>
              <w:fldChar w:fldCharType="begin">
                <w:ffData>
                  <w:name w:val=""/>
                  <w:enabled/>
                  <w:calcOnExit w:val="0"/>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tc>
        <w:tc>
          <w:tcPr>
            <w:tcW w:w="1210" w:type="dxa"/>
            <w:vAlign w:val="center"/>
          </w:tcPr>
          <w:p w:rsidR="001F1AF5" w:rsidRPr="001C23AD" w:rsidRDefault="001F1AF5" w:rsidP="00910174">
            <w:pPr>
              <w:tabs>
                <w:tab w:val="left" w:pos="2700"/>
              </w:tabs>
              <w:rPr>
                <w:rFonts w:cs="Arial"/>
                <w:szCs w:val="24"/>
              </w:rPr>
            </w:pPr>
            <w:r w:rsidRPr="001C23AD">
              <w:rPr>
                <w:rFonts w:cs="Arial"/>
                <w:szCs w:val="24"/>
              </w:rPr>
              <w:fldChar w:fldCharType="begin">
                <w:ffData>
                  <w:name w:val=""/>
                  <w:enabled/>
                  <w:calcOnExit w:val="0"/>
                  <w:textInput>
                    <w:type w:val="number"/>
                    <w:maxLength w:val="2"/>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szCs w:val="24"/>
              </w:rPr>
              <w:fldChar w:fldCharType="end"/>
            </w:r>
          </w:p>
        </w:tc>
      </w:tr>
    </w:tbl>
    <w:p w:rsidR="001F1AF5" w:rsidRDefault="001F1AF5" w:rsidP="000D20CE">
      <w:pPr>
        <w:pStyle w:val="Listenabsatz"/>
        <w:numPr>
          <w:ilvl w:val="0"/>
          <w:numId w:val="9"/>
        </w:numPr>
        <w:suppressLineNumbers/>
        <w:spacing w:before="120" w:line="360" w:lineRule="auto"/>
        <w:ind w:left="0" w:firstLine="0"/>
        <w:contextualSpacing w:val="0"/>
        <w:jc w:val="both"/>
        <w:rPr>
          <w:rFonts w:cs="Arial"/>
          <w:szCs w:val="24"/>
        </w:rPr>
      </w:pPr>
      <w:r w:rsidRPr="001C23AD">
        <w:rPr>
          <w:rFonts w:cs="Arial"/>
          <w:szCs w:val="24"/>
        </w:rPr>
        <w:t>Ergebnis</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484"/>
      </w:tblGrid>
      <w:tr w:rsidR="0031451F" w:rsidRPr="0031451F" w:rsidTr="0031451F">
        <w:trPr>
          <w:trHeight w:val="2041"/>
        </w:trPr>
        <w:tc>
          <w:tcPr>
            <w:tcW w:w="9746" w:type="dxa"/>
          </w:tcPr>
          <w:p w:rsidR="0031451F" w:rsidRPr="0031451F" w:rsidRDefault="0031451F" w:rsidP="00910174">
            <w:pPr>
              <w:tabs>
                <w:tab w:val="left" w:pos="2700"/>
              </w:tabs>
              <w:rPr>
                <w:rFonts w:cs="Arial"/>
                <w:b/>
                <w:szCs w:val="24"/>
              </w:rPr>
            </w:pPr>
            <w:r w:rsidRPr="0031451F">
              <w:rPr>
                <w:rFonts w:cs="Arial"/>
                <w:b/>
                <w:szCs w:val="24"/>
              </w:rPr>
              <w:fldChar w:fldCharType="begin">
                <w:ffData>
                  <w:name w:val="Text9"/>
                  <w:enabled/>
                  <w:calcOnExit w:val="0"/>
                  <w:textInput/>
                </w:ffData>
              </w:fldChar>
            </w:r>
            <w:r w:rsidRPr="0031451F">
              <w:rPr>
                <w:rFonts w:cs="Arial"/>
                <w:b/>
                <w:szCs w:val="24"/>
              </w:rPr>
              <w:instrText xml:space="preserve"> FORMTEXT </w:instrText>
            </w:r>
            <w:r w:rsidRPr="0031451F">
              <w:rPr>
                <w:rFonts w:cs="Arial"/>
                <w:b/>
                <w:szCs w:val="24"/>
              </w:rPr>
            </w:r>
            <w:r w:rsidRPr="0031451F">
              <w:rPr>
                <w:rFonts w:cs="Arial"/>
                <w:b/>
                <w:szCs w:val="24"/>
              </w:rPr>
              <w:fldChar w:fldCharType="separate"/>
            </w:r>
            <w:r w:rsidRPr="0031451F">
              <w:rPr>
                <w:rFonts w:cs="Arial"/>
                <w:b/>
                <w:noProof/>
                <w:szCs w:val="24"/>
              </w:rPr>
              <w:t> </w:t>
            </w:r>
            <w:r w:rsidRPr="0031451F">
              <w:rPr>
                <w:rFonts w:cs="Arial"/>
                <w:b/>
                <w:noProof/>
                <w:szCs w:val="24"/>
              </w:rPr>
              <w:t> </w:t>
            </w:r>
            <w:r w:rsidRPr="0031451F">
              <w:rPr>
                <w:rFonts w:cs="Arial"/>
                <w:b/>
                <w:noProof/>
                <w:szCs w:val="24"/>
              </w:rPr>
              <w:t> </w:t>
            </w:r>
            <w:r w:rsidRPr="0031451F">
              <w:rPr>
                <w:rFonts w:cs="Arial"/>
                <w:b/>
                <w:noProof/>
                <w:szCs w:val="24"/>
              </w:rPr>
              <w:t> </w:t>
            </w:r>
            <w:r w:rsidRPr="0031451F">
              <w:rPr>
                <w:rFonts w:cs="Arial"/>
                <w:b/>
                <w:noProof/>
                <w:szCs w:val="24"/>
              </w:rPr>
              <w:t> </w:t>
            </w:r>
            <w:r w:rsidRPr="0031451F">
              <w:rPr>
                <w:rFonts w:cs="Arial"/>
                <w:b/>
                <w:szCs w:val="24"/>
              </w:rPr>
              <w:fldChar w:fldCharType="end"/>
            </w:r>
          </w:p>
        </w:tc>
      </w:tr>
    </w:tbl>
    <w:p w:rsidR="001F1AF5" w:rsidRPr="001C23AD" w:rsidRDefault="001F1AF5" w:rsidP="00817075">
      <w:pPr>
        <w:pStyle w:val="Listenabsatz"/>
        <w:numPr>
          <w:ilvl w:val="0"/>
          <w:numId w:val="9"/>
        </w:numPr>
        <w:suppressLineNumbers/>
        <w:spacing w:before="240" w:line="360" w:lineRule="auto"/>
        <w:ind w:left="0" w:firstLine="0"/>
        <w:jc w:val="both"/>
        <w:rPr>
          <w:rFonts w:cs="Arial"/>
          <w:szCs w:val="24"/>
        </w:rPr>
      </w:pPr>
      <w:r w:rsidRPr="001C23AD">
        <w:rPr>
          <w:rFonts w:cs="Arial"/>
          <w:szCs w:val="24"/>
        </w:rPr>
        <w:t>Weitergehende Erläuterungen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F1AF5" w:rsidRPr="001C23AD" w:rsidTr="0031451F">
        <w:trPr>
          <w:trHeight w:val="2041"/>
        </w:trPr>
        <w:tc>
          <w:tcPr>
            <w:tcW w:w="10340" w:type="dxa"/>
          </w:tcPr>
          <w:p w:rsidR="001F1AF5" w:rsidRPr="001C23AD" w:rsidRDefault="001F1AF5" w:rsidP="0031451F">
            <w:pPr>
              <w:tabs>
                <w:tab w:val="left" w:pos="2700"/>
              </w:tabs>
              <w:rPr>
                <w:rFonts w:cs="Arial"/>
                <w:szCs w:val="24"/>
              </w:rPr>
            </w:pPr>
            <w:r w:rsidRPr="001C23AD">
              <w:rPr>
                <w:rFonts w:cs="Arial"/>
                <w:szCs w:val="24"/>
              </w:rPr>
              <w:fldChar w:fldCharType="begin">
                <w:ffData>
                  <w:name w:val="Text9"/>
                  <w:enabled/>
                  <w:calcOnExit w:val="0"/>
                  <w:textInput/>
                </w:ffData>
              </w:fldChar>
            </w:r>
            <w:bookmarkStart w:id="13" w:name="Text9"/>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bookmarkEnd w:id="13"/>
          </w:p>
        </w:tc>
      </w:tr>
    </w:tbl>
    <w:p w:rsidR="001F1AF5" w:rsidRPr="001C23AD" w:rsidRDefault="001F1AF5" w:rsidP="00817075">
      <w:pPr>
        <w:pStyle w:val="Listenabsatz"/>
        <w:numPr>
          <w:ilvl w:val="0"/>
          <w:numId w:val="9"/>
        </w:numPr>
        <w:suppressLineNumbers/>
        <w:spacing w:before="240" w:line="360" w:lineRule="auto"/>
        <w:ind w:left="0" w:firstLine="0"/>
        <w:jc w:val="both"/>
        <w:rPr>
          <w:rFonts w:cs="Arial"/>
          <w:szCs w:val="24"/>
          <w:u w:val="single"/>
        </w:rPr>
      </w:pPr>
      <w:r w:rsidRPr="001C23AD">
        <w:rPr>
          <w:rFonts w:cs="Arial"/>
          <w:szCs w:val="24"/>
        </w:rPr>
        <w:t>Zeitpunkte der Erfolgskontrolle: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2860"/>
        <w:gridCol w:w="3896"/>
      </w:tblGrid>
      <w:tr w:rsidR="001F1AF5" w:rsidRPr="001C23AD" w:rsidTr="00910174">
        <w:tc>
          <w:tcPr>
            <w:tcW w:w="2988" w:type="dxa"/>
          </w:tcPr>
          <w:p w:rsidR="001F1AF5" w:rsidRPr="001C23AD" w:rsidRDefault="001F1AF5" w:rsidP="00910174">
            <w:pPr>
              <w:rPr>
                <w:rFonts w:cs="Arial"/>
                <w:szCs w:val="24"/>
              </w:rPr>
            </w:pPr>
            <w:r w:rsidRPr="001C23AD">
              <w:rPr>
                <w:rFonts w:cs="Arial"/>
                <w:szCs w:val="24"/>
              </w:rPr>
              <w:t xml:space="preserve">1. </w:t>
            </w:r>
            <w:r w:rsidRPr="001C23AD">
              <w:rPr>
                <w:rFonts w:cs="Arial"/>
                <w:szCs w:val="24"/>
              </w:rPr>
              <w:fldChar w:fldCharType="begin">
                <w:ffData>
                  <w:name w:val=""/>
                  <w:enabled/>
                  <w:calcOnExit w:val="0"/>
                  <w:textInput>
                    <w:type w:val="date"/>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tc>
        <w:tc>
          <w:tcPr>
            <w:tcW w:w="3096" w:type="dxa"/>
          </w:tcPr>
          <w:p w:rsidR="001F1AF5" w:rsidRPr="001C23AD" w:rsidRDefault="001F1AF5" w:rsidP="00910174">
            <w:pPr>
              <w:rPr>
                <w:rFonts w:cs="Arial"/>
                <w:szCs w:val="24"/>
              </w:rPr>
            </w:pPr>
            <w:r w:rsidRPr="001C23AD">
              <w:rPr>
                <w:rFonts w:cs="Arial"/>
                <w:szCs w:val="24"/>
              </w:rPr>
              <w:t xml:space="preserve">2. </w:t>
            </w:r>
            <w:r w:rsidRPr="001C23AD">
              <w:rPr>
                <w:rFonts w:cs="Arial"/>
                <w:szCs w:val="24"/>
              </w:rPr>
              <w:fldChar w:fldCharType="begin">
                <w:ffData>
                  <w:name w:val="Text2"/>
                  <w:enabled/>
                  <w:calcOnExit w:val="0"/>
                  <w:textInput>
                    <w:type w:val="date"/>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tc>
        <w:tc>
          <w:tcPr>
            <w:tcW w:w="4256" w:type="dxa"/>
          </w:tcPr>
          <w:p w:rsidR="001F1AF5" w:rsidRPr="001C23AD" w:rsidRDefault="001F1AF5" w:rsidP="00910174">
            <w:pPr>
              <w:rPr>
                <w:rFonts w:cs="Arial"/>
                <w:szCs w:val="24"/>
              </w:rPr>
            </w:pPr>
            <w:r w:rsidRPr="001C23AD">
              <w:rPr>
                <w:rFonts w:cs="Arial"/>
                <w:szCs w:val="24"/>
              </w:rPr>
              <w:t xml:space="preserve">n. </w:t>
            </w:r>
            <w:r w:rsidRPr="001C23AD">
              <w:rPr>
                <w:rFonts w:cs="Arial"/>
                <w:szCs w:val="24"/>
              </w:rPr>
              <w:fldChar w:fldCharType="begin">
                <w:ffData>
                  <w:name w:val="Text2"/>
                  <w:enabled/>
                  <w:calcOnExit w:val="0"/>
                  <w:textInput>
                    <w:type w:val="date"/>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tc>
      </w:tr>
    </w:tbl>
    <w:p w:rsidR="001F1AF5" w:rsidRPr="001C23AD" w:rsidRDefault="001F1AF5" w:rsidP="00817075">
      <w:pPr>
        <w:pStyle w:val="Listenabsatz"/>
        <w:numPr>
          <w:ilvl w:val="0"/>
          <w:numId w:val="9"/>
        </w:numPr>
        <w:suppressLineNumbers/>
        <w:spacing w:before="240" w:line="360" w:lineRule="auto"/>
        <w:ind w:left="0" w:firstLine="0"/>
        <w:jc w:val="both"/>
        <w:rPr>
          <w:rFonts w:cs="Arial"/>
          <w:szCs w:val="24"/>
        </w:rPr>
      </w:pPr>
      <w:r w:rsidRPr="001C23AD">
        <w:rPr>
          <w:rFonts w:cs="Arial"/>
          <w:szCs w:val="24"/>
        </w:rPr>
        <w:t>Kriterien für die Erfolgsmessung (Zielkennzahlen)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6016"/>
        <w:gridCol w:w="1404"/>
        <w:gridCol w:w="1564"/>
      </w:tblGrid>
      <w:tr w:rsidR="001F1AF5" w:rsidRPr="001C23AD" w:rsidTr="00910174">
        <w:trPr>
          <w:trHeight w:val="318"/>
        </w:trPr>
        <w:tc>
          <w:tcPr>
            <w:tcW w:w="530" w:type="dxa"/>
            <w:vAlign w:val="center"/>
          </w:tcPr>
          <w:p w:rsidR="001F1AF5" w:rsidRPr="001C23AD" w:rsidRDefault="001F1AF5" w:rsidP="00910174">
            <w:pPr>
              <w:tabs>
                <w:tab w:val="left" w:pos="2700"/>
              </w:tabs>
              <w:rPr>
                <w:rFonts w:cs="Arial"/>
                <w:szCs w:val="24"/>
              </w:rPr>
            </w:pPr>
            <w:r w:rsidRPr="001C23AD">
              <w:rPr>
                <w:rFonts w:cs="Arial"/>
                <w:szCs w:val="24"/>
              </w:rPr>
              <w:t>Nr.</w:t>
            </w:r>
          </w:p>
        </w:tc>
        <w:tc>
          <w:tcPr>
            <w:tcW w:w="7107" w:type="dxa"/>
            <w:vAlign w:val="center"/>
          </w:tcPr>
          <w:p w:rsidR="001F1AF5" w:rsidRPr="001C23AD" w:rsidRDefault="001F1AF5" w:rsidP="00910174">
            <w:pPr>
              <w:tabs>
                <w:tab w:val="left" w:pos="2700"/>
              </w:tabs>
              <w:rPr>
                <w:rFonts w:cs="Arial"/>
                <w:szCs w:val="24"/>
              </w:rPr>
            </w:pPr>
            <w:r w:rsidRPr="001C23AD">
              <w:rPr>
                <w:rFonts w:cs="Arial"/>
                <w:szCs w:val="24"/>
              </w:rPr>
              <w:t>Bezeichnung</w:t>
            </w:r>
          </w:p>
        </w:tc>
        <w:tc>
          <w:tcPr>
            <w:tcW w:w="1330" w:type="dxa"/>
            <w:vAlign w:val="center"/>
          </w:tcPr>
          <w:p w:rsidR="001F1AF5" w:rsidRPr="001C23AD" w:rsidRDefault="001F1AF5" w:rsidP="00910174">
            <w:pPr>
              <w:tabs>
                <w:tab w:val="left" w:pos="2700"/>
              </w:tabs>
              <w:rPr>
                <w:rFonts w:cs="Arial"/>
                <w:szCs w:val="24"/>
              </w:rPr>
            </w:pPr>
            <w:r w:rsidRPr="001C23AD">
              <w:rPr>
                <w:rFonts w:cs="Arial"/>
                <w:szCs w:val="24"/>
              </w:rPr>
              <w:t>Maßeinheit</w:t>
            </w:r>
          </w:p>
        </w:tc>
        <w:tc>
          <w:tcPr>
            <w:tcW w:w="1516" w:type="dxa"/>
            <w:vAlign w:val="center"/>
          </w:tcPr>
          <w:p w:rsidR="001F1AF5" w:rsidRPr="001C23AD" w:rsidRDefault="001F1AF5" w:rsidP="00910174">
            <w:pPr>
              <w:tabs>
                <w:tab w:val="left" w:pos="2700"/>
              </w:tabs>
              <w:rPr>
                <w:rFonts w:cs="Arial"/>
                <w:szCs w:val="24"/>
              </w:rPr>
            </w:pPr>
            <w:r w:rsidRPr="001C23AD">
              <w:rPr>
                <w:rFonts w:cs="Arial"/>
                <w:szCs w:val="24"/>
              </w:rPr>
              <w:t>Zielkennzahl</w:t>
            </w:r>
          </w:p>
        </w:tc>
      </w:tr>
      <w:tr w:rsidR="001F1AF5" w:rsidRPr="001C23AD" w:rsidTr="00910174">
        <w:trPr>
          <w:trHeight w:val="318"/>
        </w:trPr>
        <w:tc>
          <w:tcPr>
            <w:tcW w:w="530" w:type="dxa"/>
            <w:vAlign w:val="center"/>
          </w:tcPr>
          <w:p w:rsidR="001F1AF5" w:rsidRPr="001C23AD" w:rsidRDefault="001F1AF5" w:rsidP="00910174">
            <w:pPr>
              <w:tabs>
                <w:tab w:val="left" w:pos="2700"/>
              </w:tabs>
              <w:rPr>
                <w:rFonts w:cs="Arial"/>
                <w:szCs w:val="24"/>
              </w:rPr>
            </w:pPr>
            <w:r w:rsidRPr="001C23AD">
              <w:rPr>
                <w:rFonts w:cs="Arial"/>
                <w:szCs w:val="24"/>
              </w:rPr>
              <w:t>1</w:t>
            </w:r>
          </w:p>
        </w:tc>
        <w:tc>
          <w:tcPr>
            <w:tcW w:w="7107" w:type="dxa"/>
            <w:vAlign w:val="center"/>
          </w:tcPr>
          <w:p w:rsidR="001F1AF5" w:rsidRPr="001C23AD" w:rsidRDefault="001C23AD" w:rsidP="00910174">
            <w:pPr>
              <w:tabs>
                <w:tab w:val="left" w:pos="2700"/>
              </w:tabs>
              <w:rPr>
                <w:rFonts w:cs="Arial"/>
                <w:szCs w:val="24"/>
              </w:rPr>
            </w:pPr>
            <w:r w:rsidRPr="001C23AD">
              <w:rPr>
                <w:rFonts w:cs="Arial"/>
                <w:szCs w:val="24"/>
              </w:rPr>
              <w:fldChar w:fldCharType="begin">
                <w:ffData>
                  <w:name w:val=""/>
                  <w:enabled/>
                  <w:calcOnExit w:val="0"/>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tc>
        <w:tc>
          <w:tcPr>
            <w:tcW w:w="1330" w:type="dxa"/>
            <w:vAlign w:val="center"/>
          </w:tcPr>
          <w:p w:rsidR="001F1AF5" w:rsidRPr="001C23AD" w:rsidRDefault="001C23AD" w:rsidP="00910174">
            <w:pPr>
              <w:tabs>
                <w:tab w:val="left" w:pos="2700"/>
              </w:tabs>
              <w:rPr>
                <w:rFonts w:cs="Arial"/>
                <w:szCs w:val="24"/>
              </w:rPr>
            </w:pPr>
            <w:r w:rsidRPr="001C23AD">
              <w:rPr>
                <w:rFonts w:cs="Arial"/>
                <w:szCs w:val="24"/>
              </w:rPr>
              <w:fldChar w:fldCharType="begin">
                <w:ffData>
                  <w:name w:val=""/>
                  <w:enabled/>
                  <w:calcOnExit w:val="0"/>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tc>
        <w:tc>
          <w:tcPr>
            <w:tcW w:w="1516" w:type="dxa"/>
            <w:vAlign w:val="center"/>
          </w:tcPr>
          <w:p w:rsidR="001F1AF5" w:rsidRPr="001C23AD" w:rsidRDefault="001C23AD" w:rsidP="00910174">
            <w:pPr>
              <w:tabs>
                <w:tab w:val="left" w:pos="2700"/>
              </w:tabs>
              <w:rPr>
                <w:rFonts w:cs="Arial"/>
                <w:szCs w:val="24"/>
              </w:rPr>
            </w:pPr>
            <w:r w:rsidRPr="001C23AD">
              <w:rPr>
                <w:rFonts w:cs="Arial"/>
                <w:szCs w:val="24"/>
              </w:rPr>
              <w:fldChar w:fldCharType="begin">
                <w:ffData>
                  <w:name w:val=""/>
                  <w:enabled/>
                  <w:calcOnExit w:val="0"/>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tc>
      </w:tr>
      <w:tr w:rsidR="001F1AF5" w:rsidRPr="001C23AD" w:rsidTr="00910174">
        <w:trPr>
          <w:trHeight w:val="318"/>
        </w:trPr>
        <w:tc>
          <w:tcPr>
            <w:tcW w:w="530" w:type="dxa"/>
            <w:vAlign w:val="center"/>
          </w:tcPr>
          <w:p w:rsidR="001F1AF5" w:rsidRPr="001C23AD" w:rsidRDefault="001F1AF5" w:rsidP="00910174">
            <w:pPr>
              <w:tabs>
                <w:tab w:val="left" w:pos="2700"/>
              </w:tabs>
              <w:rPr>
                <w:rFonts w:cs="Arial"/>
                <w:szCs w:val="24"/>
              </w:rPr>
            </w:pPr>
            <w:r w:rsidRPr="001C23AD">
              <w:rPr>
                <w:rFonts w:cs="Arial"/>
                <w:szCs w:val="24"/>
              </w:rPr>
              <w:t>2</w:t>
            </w:r>
          </w:p>
        </w:tc>
        <w:tc>
          <w:tcPr>
            <w:tcW w:w="7107" w:type="dxa"/>
            <w:vAlign w:val="center"/>
          </w:tcPr>
          <w:p w:rsidR="001F1AF5" w:rsidRPr="001C23AD" w:rsidRDefault="001F1AF5" w:rsidP="00910174">
            <w:pPr>
              <w:tabs>
                <w:tab w:val="left" w:pos="2700"/>
              </w:tabs>
              <w:rPr>
                <w:rFonts w:cs="Arial"/>
                <w:szCs w:val="24"/>
              </w:rPr>
            </w:pPr>
            <w:r w:rsidRPr="001C23AD">
              <w:rPr>
                <w:rFonts w:cs="Arial"/>
                <w:szCs w:val="24"/>
              </w:rPr>
              <w:fldChar w:fldCharType="begin">
                <w:ffData>
                  <w:name w:val="Text5"/>
                  <w:enabled/>
                  <w:calcOnExit w:val="0"/>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tc>
        <w:tc>
          <w:tcPr>
            <w:tcW w:w="1330" w:type="dxa"/>
            <w:vAlign w:val="center"/>
          </w:tcPr>
          <w:p w:rsidR="001F1AF5" w:rsidRPr="001C23AD" w:rsidRDefault="001F1AF5" w:rsidP="00910174">
            <w:pPr>
              <w:tabs>
                <w:tab w:val="left" w:pos="2700"/>
              </w:tabs>
              <w:rPr>
                <w:rFonts w:cs="Arial"/>
                <w:szCs w:val="24"/>
              </w:rPr>
            </w:pPr>
            <w:r w:rsidRPr="001C23AD">
              <w:rPr>
                <w:rFonts w:cs="Arial"/>
                <w:szCs w:val="24"/>
              </w:rPr>
              <w:fldChar w:fldCharType="begin">
                <w:ffData>
                  <w:name w:val="Text5"/>
                  <w:enabled/>
                  <w:calcOnExit w:val="0"/>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tc>
        <w:tc>
          <w:tcPr>
            <w:tcW w:w="1516" w:type="dxa"/>
            <w:vAlign w:val="center"/>
          </w:tcPr>
          <w:p w:rsidR="001F1AF5" w:rsidRPr="001C23AD" w:rsidRDefault="001F1AF5" w:rsidP="00910174">
            <w:pPr>
              <w:tabs>
                <w:tab w:val="left" w:pos="2700"/>
              </w:tabs>
              <w:rPr>
                <w:rFonts w:cs="Arial"/>
                <w:szCs w:val="24"/>
              </w:rPr>
            </w:pPr>
            <w:r w:rsidRPr="001C23AD">
              <w:rPr>
                <w:rFonts w:cs="Arial"/>
                <w:szCs w:val="24"/>
              </w:rPr>
              <w:fldChar w:fldCharType="begin">
                <w:ffData>
                  <w:name w:val="Text5"/>
                  <w:enabled/>
                  <w:calcOnExit w:val="0"/>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tc>
      </w:tr>
      <w:tr w:rsidR="001F1AF5" w:rsidRPr="001C23AD" w:rsidTr="00910174">
        <w:trPr>
          <w:trHeight w:val="319"/>
        </w:trPr>
        <w:tc>
          <w:tcPr>
            <w:tcW w:w="530" w:type="dxa"/>
            <w:vAlign w:val="center"/>
          </w:tcPr>
          <w:p w:rsidR="001F1AF5" w:rsidRPr="001C23AD" w:rsidRDefault="001F1AF5" w:rsidP="00910174">
            <w:pPr>
              <w:tabs>
                <w:tab w:val="left" w:pos="2700"/>
              </w:tabs>
              <w:rPr>
                <w:rFonts w:cs="Arial"/>
                <w:szCs w:val="24"/>
              </w:rPr>
            </w:pPr>
            <w:r w:rsidRPr="001C23AD">
              <w:rPr>
                <w:rFonts w:cs="Arial"/>
                <w:szCs w:val="24"/>
              </w:rPr>
              <w:t>n</w:t>
            </w:r>
          </w:p>
        </w:tc>
        <w:tc>
          <w:tcPr>
            <w:tcW w:w="7107" w:type="dxa"/>
            <w:vAlign w:val="center"/>
          </w:tcPr>
          <w:p w:rsidR="001F1AF5" w:rsidRPr="001C23AD" w:rsidRDefault="001F1AF5" w:rsidP="00910174">
            <w:pPr>
              <w:tabs>
                <w:tab w:val="left" w:pos="2700"/>
              </w:tabs>
              <w:rPr>
                <w:rFonts w:cs="Arial"/>
                <w:szCs w:val="24"/>
              </w:rPr>
            </w:pPr>
            <w:r w:rsidRPr="001C23AD">
              <w:rPr>
                <w:rFonts w:cs="Arial"/>
                <w:szCs w:val="24"/>
              </w:rPr>
              <w:fldChar w:fldCharType="begin">
                <w:ffData>
                  <w:name w:val="Text5"/>
                  <w:enabled/>
                  <w:calcOnExit w:val="0"/>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tc>
        <w:tc>
          <w:tcPr>
            <w:tcW w:w="1330" w:type="dxa"/>
            <w:vAlign w:val="center"/>
          </w:tcPr>
          <w:p w:rsidR="001F1AF5" w:rsidRPr="001C23AD" w:rsidRDefault="001F1AF5" w:rsidP="00910174">
            <w:pPr>
              <w:tabs>
                <w:tab w:val="left" w:pos="2700"/>
              </w:tabs>
              <w:rPr>
                <w:rFonts w:cs="Arial"/>
                <w:szCs w:val="24"/>
              </w:rPr>
            </w:pPr>
            <w:r w:rsidRPr="001C23AD">
              <w:rPr>
                <w:rFonts w:cs="Arial"/>
                <w:szCs w:val="24"/>
              </w:rPr>
              <w:fldChar w:fldCharType="begin">
                <w:ffData>
                  <w:name w:val="Text5"/>
                  <w:enabled/>
                  <w:calcOnExit w:val="0"/>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tc>
        <w:tc>
          <w:tcPr>
            <w:tcW w:w="1516" w:type="dxa"/>
            <w:vAlign w:val="center"/>
          </w:tcPr>
          <w:p w:rsidR="001F1AF5" w:rsidRPr="001C23AD" w:rsidRDefault="001F1AF5" w:rsidP="00910174">
            <w:pPr>
              <w:tabs>
                <w:tab w:val="left" w:pos="2700"/>
              </w:tabs>
              <w:rPr>
                <w:rFonts w:cs="Arial"/>
                <w:szCs w:val="24"/>
              </w:rPr>
            </w:pPr>
            <w:r w:rsidRPr="001C23AD">
              <w:rPr>
                <w:rFonts w:cs="Arial"/>
                <w:szCs w:val="24"/>
              </w:rPr>
              <w:fldChar w:fldCharType="begin">
                <w:ffData>
                  <w:name w:val="Text5"/>
                  <w:enabled/>
                  <w:calcOnExit w:val="0"/>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tc>
      </w:tr>
    </w:tbl>
    <w:p w:rsidR="001E7F2A" w:rsidRPr="001C23AD" w:rsidRDefault="001F1AF5" w:rsidP="00817075">
      <w:pPr>
        <w:pStyle w:val="Listenabsatz"/>
        <w:numPr>
          <w:ilvl w:val="0"/>
          <w:numId w:val="9"/>
        </w:numPr>
        <w:suppressLineNumbers/>
        <w:spacing w:before="240" w:line="360" w:lineRule="auto"/>
        <w:ind w:left="0" w:firstLine="0"/>
        <w:jc w:val="both"/>
        <w:rPr>
          <w:rFonts w:cs="Arial"/>
          <w:szCs w:val="24"/>
        </w:rPr>
      </w:pPr>
      <w:r w:rsidRPr="001C23AD">
        <w:rPr>
          <w:rFonts w:cs="Arial"/>
          <w:szCs w:val="24"/>
        </w:rPr>
        <w:t>Baumaßnahmen mit Zuwendungen gem. VV 7 zu § 44 LHO:</w:t>
      </w:r>
    </w:p>
    <w:p w:rsidR="001F1AF5" w:rsidRPr="001C23AD" w:rsidRDefault="001F1AF5" w:rsidP="001E7F2A">
      <w:pPr>
        <w:ind w:left="284"/>
        <w:jc w:val="both"/>
        <w:rPr>
          <w:rFonts w:cs="Arial"/>
          <w:szCs w:val="24"/>
        </w:rPr>
      </w:pPr>
      <w:r w:rsidRPr="001C23AD">
        <w:rPr>
          <w:rFonts w:cs="Arial"/>
          <w:szCs w:val="24"/>
        </w:rPr>
        <w:fldChar w:fldCharType="begin">
          <w:ffData>
            <w:name w:val="Kontrollkästchen4"/>
            <w:enabled/>
            <w:calcOnExit w:val="0"/>
            <w:checkBox>
              <w:sizeAuto/>
              <w:default w:val="0"/>
              <w:checked w:val="0"/>
            </w:checkBox>
          </w:ffData>
        </w:fldChar>
      </w:r>
      <w:r w:rsidRPr="001C23AD">
        <w:rPr>
          <w:rFonts w:cs="Arial"/>
          <w:szCs w:val="24"/>
        </w:rPr>
        <w:instrText xml:space="preserve"> FORMCHECKBOX </w:instrText>
      </w:r>
      <w:r w:rsidR="00D9616D">
        <w:rPr>
          <w:rFonts w:cs="Arial"/>
          <w:szCs w:val="24"/>
        </w:rPr>
      </w:r>
      <w:r w:rsidR="00D9616D">
        <w:rPr>
          <w:rFonts w:cs="Arial"/>
          <w:szCs w:val="24"/>
        </w:rPr>
        <w:fldChar w:fldCharType="separate"/>
      </w:r>
      <w:r w:rsidRPr="001C23AD">
        <w:rPr>
          <w:rFonts w:cs="Arial"/>
          <w:szCs w:val="24"/>
        </w:rPr>
        <w:fldChar w:fldCharType="end"/>
      </w:r>
      <w:r w:rsidRPr="001C23AD">
        <w:rPr>
          <w:rFonts w:cs="Arial"/>
          <w:szCs w:val="24"/>
        </w:rPr>
        <w:t xml:space="preserve"> die Schwellenwerte werden nicht überschritten /</w:t>
      </w:r>
    </w:p>
    <w:p w:rsidR="001F1AF5" w:rsidRPr="001C23AD" w:rsidRDefault="001F1AF5" w:rsidP="001C23AD">
      <w:pPr>
        <w:ind w:left="284"/>
        <w:rPr>
          <w:rFonts w:cs="Arial"/>
          <w:szCs w:val="24"/>
        </w:rPr>
      </w:pPr>
      <w:r w:rsidRPr="001C23AD">
        <w:rPr>
          <w:rFonts w:cs="Arial"/>
          <w:szCs w:val="24"/>
        </w:rPr>
        <w:fldChar w:fldCharType="begin">
          <w:ffData>
            <w:name w:val="Kontrollkästchen4"/>
            <w:enabled/>
            <w:calcOnExit w:val="0"/>
            <w:checkBox>
              <w:sizeAuto/>
              <w:default w:val="0"/>
              <w:checked w:val="0"/>
            </w:checkBox>
          </w:ffData>
        </w:fldChar>
      </w:r>
      <w:r w:rsidRPr="001C23AD">
        <w:rPr>
          <w:rFonts w:cs="Arial"/>
          <w:szCs w:val="24"/>
        </w:rPr>
        <w:instrText xml:space="preserve"> FORMCHECKBOX </w:instrText>
      </w:r>
      <w:r w:rsidR="00D9616D">
        <w:rPr>
          <w:rFonts w:cs="Arial"/>
          <w:szCs w:val="24"/>
        </w:rPr>
      </w:r>
      <w:r w:rsidR="00D9616D">
        <w:rPr>
          <w:rFonts w:cs="Arial"/>
          <w:szCs w:val="24"/>
        </w:rPr>
        <w:fldChar w:fldCharType="separate"/>
      </w:r>
      <w:r w:rsidRPr="001C23AD">
        <w:rPr>
          <w:rFonts w:cs="Arial"/>
          <w:szCs w:val="24"/>
        </w:rPr>
        <w:fldChar w:fldCharType="end"/>
      </w:r>
      <w:r w:rsidRPr="001C23AD">
        <w:rPr>
          <w:rFonts w:cs="Arial"/>
          <w:szCs w:val="24"/>
        </w:rPr>
        <w:t xml:space="preserve"> die Schwellenwerte werden </w:t>
      </w:r>
      <w:r w:rsidR="00B80421" w:rsidRPr="001C23AD">
        <w:rPr>
          <w:rFonts w:cs="Arial"/>
          <w:szCs w:val="24"/>
        </w:rPr>
        <w:t>überschritten</w:t>
      </w:r>
      <w:r w:rsidRPr="001C23AD">
        <w:rPr>
          <w:rFonts w:cs="Arial"/>
          <w:szCs w:val="24"/>
        </w:rPr>
        <w:t>, die frühzeitige Beteiligung der zuständigen technischen bremischen</w:t>
      </w:r>
    </w:p>
    <w:p w:rsidR="001F1AF5" w:rsidRPr="001C23AD" w:rsidRDefault="001F1AF5" w:rsidP="001F1AF5">
      <w:pPr>
        <w:ind w:left="284"/>
        <w:jc w:val="both"/>
        <w:rPr>
          <w:rFonts w:cs="Arial"/>
          <w:szCs w:val="24"/>
          <w:u w:val="single"/>
        </w:rPr>
      </w:pPr>
      <w:r w:rsidRPr="001C23AD">
        <w:rPr>
          <w:rFonts w:cs="Arial"/>
          <w:szCs w:val="24"/>
        </w:rPr>
        <w:t xml:space="preserve">Verwaltung gem. RLBau 4.2 ist am </w:t>
      </w:r>
      <w:r w:rsidRPr="001C23AD">
        <w:rPr>
          <w:rFonts w:cs="Arial"/>
          <w:szCs w:val="24"/>
        </w:rPr>
        <w:fldChar w:fldCharType="begin">
          <w:ffData>
            <w:name w:val=""/>
            <w:enabled/>
            <w:calcOnExit w:val="0"/>
            <w:textInput>
              <w:type w:val="date"/>
              <w:format w:val="dd.MM.yyyy"/>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r w:rsidRPr="001C23AD">
        <w:rPr>
          <w:rFonts w:cs="Arial"/>
          <w:szCs w:val="24"/>
        </w:rPr>
        <w:t xml:space="preserve"> erfolgt. </w:t>
      </w:r>
    </w:p>
    <w:p w:rsidR="001F1AF5" w:rsidRPr="001C23AD" w:rsidRDefault="001F1AF5" w:rsidP="00817075">
      <w:pPr>
        <w:pStyle w:val="Listenabsatz"/>
        <w:numPr>
          <w:ilvl w:val="0"/>
          <w:numId w:val="9"/>
        </w:numPr>
        <w:suppressLineNumbers/>
        <w:spacing w:before="240" w:line="360" w:lineRule="auto"/>
        <w:ind w:left="0" w:firstLine="0"/>
        <w:jc w:val="both"/>
        <w:rPr>
          <w:rFonts w:cs="Arial"/>
          <w:szCs w:val="24"/>
        </w:rPr>
      </w:pPr>
      <w:r w:rsidRPr="001C23AD">
        <w:rPr>
          <w:rFonts w:cs="Arial"/>
          <w:szCs w:val="24"/>
        </w:rPr>
        <w:fldChar w:fldCharType="begin">
          <w:ffData>
            <w:name w:val="Kontrollkästchen3"/>
            <w:enabled/>
            <w:calcOnExit w:val="0"/>
            <w:checkBox>
              <w:sizeAuto/>
              <w:default w:val="0"/>
            </w:checkBox>
          </w:ffData>
        </w:fldChar>
      </w:r>
      <w:r w:rsidRPr="001C23AD">
        <w:rPr>
          <w:rFonts w:cs="Arial"/>
          <w:szCs w:val="24"/>
        </w:rPr>
        <w:instrText xml:space="preserve"> FORMCHECKBOX </w:instrText>
      </w:r>
      <w:r w:rsidR="00D9616D">
        <w:rPr>
          <w:rFonts w:cs="Arial"/>
          <w:szCs w:val="24"/>
        </w:rPr>
      </w:r>
      <w:r w:rsidR="00D9616D">
        <w:rPr>
          <w:rFonts w:cs="Arial"/>
          <w:szCs w:val="24"/>
        </w:rPr>
        <w:fldChar w:fldCharType="separate"/>
      </w:r>
      <w:r w:rsidRPr="001C23AD">
        <w:rPr>
          <w:rFonts w:cs="Arial"/>
          <w:szCs w:val="24"/>
        </w:rPr>
        <w:fldChar w:fldCharType="end"/>
      </w:r>
      <w:r w:rsidRPr="001C23AD">
        <w:rPr>
          <w:rFonts w:cs="Arial"/>
          <w:szCs w:val="24"/>
        </w:rPr>
        <w:t xml:space="preserve"> Wirtschaftlichkeitsuntersuchung nicht durchgeführt, weil:</w:t>
      </w:r>
    </w:p>
    <w:p w:rsidR="001F1AF5" w:rsidRPr="001C23AD" w:rsidRDefault="001F1AF5" w:rsidP="000D20CE">
      <w:pPr>
        <w:tabs>
          <w:tab w:val="left" w:pos="2700"/>
        </w:tabs>
        <w:spacing w:after="120"/>
        <w:rPr>
          <w:rFonts w:cs="Arial"/>
          <w:szCs w:val="24"/>
          <w:u w:val="single"/>
        </w:rPr>
      </w:pPr>
      <w:r w:rsidRPr="001C23AD">
        <w:rPr>
          <w:rFonts w:cs="Arial"/>
          <w:szCs w:val="24"/>
          <w:u w:val="single"/>
        </w:rPr>
        <w:t>Ausführliche Begründung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F1AF5" w:rsidRPr="001C23AD" w:rsidTr="0031451F">
        <w:trPr>
          <w:trHeight w:val="2041"/>
        </w:trPr>
        <w:tc>
          <w:tcPr>
            <w:tcW w:w="10340" w:type="dxa"/>
          </w:tcPr>
          <w:p w:rsidR="001F1AF5" w:rsidRPr="001C23AD" w:rsidRDefault="0031451F" w:rsidP="0031451F">
            <w:pPr>
              <w:tabs>
                <w:tab w:val="left" w:pos="2700"/>
              </w:tabs>
              <w:rPr>
                <w:rFonts w:cs="Arial"/>
                <w:szCs w:val="24"/>
              </w:rPr>
            </w:pPr>
            <w:r w:rsidRPr="001C23AD">
              <w:rPr>
                <w:rFonts w:cs="Arial"/>
                <w:szCs w:val="24"/>
              </w:rPr>
              <w:fldChar w:fldCharType="begin">
                <w:ffData>
                  <w:name w:val="Text9"/>
                  <w:enabled/>
                  <w:calcOnExit w:val="0"/>
                  <w:textInput/>
                </w:ffData>
              </w:fldChar>
            </w:r>
            <w:r w:rsidRPr="001C23AD">
              <w:rPr>
                <w:rFonts w:cs="Arial"/>
                <w:szCs w:val="24"/>
              </w:rPr>
              <w:instrText xml:space="preserve"> FORMTEXT </w:instrText>
            </w:r>
            <w:r w:rsidRPr="001C23AD">
              <w:rPr>
                <w:rFonts w:cs="Arial"/>
                <w:szCs w:val="24"/>
              </w:rPr>
            </w:r>
            <w:r w:rsidRPr="001C23AD">
              <w:rPr>
                <w:rFonts w:cs="Arial"/>
                <w:szCs w:val="24"/>
              </w:rPr>
              <w:fldChar w:fldCharType="separate"/>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noProof/>
                <w:szCs w:val="24"/>
              </w:rPr>
              <w:t> </w:t>
            </w:r>
            <w:r w:rsidRPr="001C23AD">
              <w:rPr>
                <w:rFonts w:cs="Arial"/>
                <w:szCs w:val="24"/>
              </w:rPr>
              <w:fldChar w:fldCharType="end"/>
            </w:r>
          </w:p>
        </w:tc>
      </w:tr>
    </w:tbl>
    <w:p w:rsidR="00B80421" w:rsidRPr="001C23AD" w:rsidRDefault="00B80421" w:rsidP="001F1AF5">
      <w:pPr>
        <w:pStyle w:val="Listenabsatz"/>
        <w:numPr>
          <w:ilvl w:val="0"/>
          <w:numId w:val="3"/>
        </w:numPr>
        <w:suppressLineNumbers/>
        <w:spacing w:line="360" w:lineRule="auto"/>
        <w:ind w:left="0" w:firstLine="0"/>
        <w:jc w:val="both"/>
        <w:rPr>
          <w:rFonts w:cs="Arial"/>
          <w:b/>
          <w:szCs w:val="24"/>
        </w:rPr>
        <w:sectPr w:rsidR="00B80421" w:rsidRPr="001C23AD" w:rsidSect="002F774A">
          <w:headerReference w:type="first" r:id="rId16"/>
          <w:pgSz w:w="11907" w:h="16840" w:code="9"/>
          <w:pgMar w:top="1134" w:right="851" w:bottom="567" w:left="1418" w:header="720" w:footer="720" w:gutter="0"/>
          <w:cols w:space="720"/>
          <w:titlePg/>
          <w:docGrid w:linePitch="326"/>
        </w:sectPr>
      </w:pPr>
    </w:p>
    <w:p w:rsidR="00D66034" w:rsidRDefault="00324370" w:rsidP="00D66034">
      <w:pPr>
        <w:pStyle w:val="Listenabsatz"/>
        <w:suppressLineNumbers/>
        <w:spacing w:line="360" w:lineRule="auto"/>
        <w:ind w:left="0"/>
        <w:jc w:val="center"/>
        <w:rPr>
          <w:rFonts w:cs="Arial"/>
          <w:b/>
        </w:rPr>
      </w:pPr>
      <w:r w:rsidRPr="00D66034">
        <w:rPr>
          <w:rFonts w:cs="Arial"/>
          <w:b/>
          <w:sz w:val="28"/>
          <w:szCs w:val="28"/>
        </w:rPr>
        <w:t>Stellungnahme für den Senat</w:t>
      </w:r>
    </w:p>
    <w:p w:rsidR="00324370" w:rsidRDefault="00324370" w:rsidP="00D66034">
      <w:pPr>
        <w:pStyle w:val="Listenabsatz"/>
        <w:suppressLineNumbers/>
        <w:spacing w:line="360" w:lineRule="auto"/>
        <w:ind w:left="0"/>
        <w:jc w:val="center"/>
        <w:rPr>
          <w:rFonts w:cs="Arial"/>
          <w:b/>
          <w:i/>
          <w:sz w:val="28"/>
          <w:szCs w:val="28"/>
        </w:rPr>
      </w:pPr>
      <w:r w:rsidRPr="00D66034">
        <w:rPr>
          <w:rFonts w:cs="Arial"/>
          <w:b/>
          <w:i/>
          <w:sz w:val="28"/>
          <w:szCs w:val="28"/>
        </w:rPr>
        <w:t>(von SF</w:t>
      </w:r>
      <w:r w:rsidR="00514A56">
        <w:rPr>
          <w:rFonts w:cs="Arial"/>
          <w:b/>
          <w:i/>
          <w:sz w:val="28"/>
          <w:szCs w:val="28"/>
        </w:rPr>
        <w:t> </w:t>
      </w:r>
      <w:r w:rsidRPr="00D66034">
        <w:rPr>
          <w:rFonts w:cs="Arial"/>
          <w:b/>
          <w:i/>
          <w:sz w:val="28"/>
          <w:szCs w:val="28"/>
        </w:rPr>
        <w:t>34 bzw. beauftragter Prüfstelle auszufüllen)</w:t>
      </w:r>
    </w:p>
    <w:p w:rsidR="00324370" w:rsidRDefault="00324370" w:rsidP="000D20CE">
      <w:pPr>
        <w:numPr>
          <w:ilvl w:val="0"/>
          <w:numId w:val="7"/>
        </w:numPr>
        <w:suppressLineNumbers/>
        <w:spacing w:before="480" w:line="360" w:lineRule="auto"/>
        <w:ind w:left="0" w:firstLine="0"/>
        <w:jc w:val="both"/>
        <w:rPr>
          <w:rFonts w:cs="Arial"/>
        </w:rPr>
      </w:pPr>
      <w:r>
        <w:rPr>
          <w:rFonts w:cs="Arial"/>
        </w:rPr>
        <w:t xml:space="preserve">Einschätzung der Zweckmäßigkeit der </w:t>
      </w:r>
      <w:r w:rsidRPr="00B86F9D">
        <w:rPr>
          <w:rFonts w:cs="Arial"/>
        </w:rPr>
        <w:t>Fremdvergabe</w:t>
      </w:r>
    </w:p>
    <w:p w:rsidR="00514A56" w:rsidRDefault="00514A56" w:rsidP="001E79EE">
      <w:pPr>
        <w:pBdr>
          <w:top w:val="single" w:sz="4" w:space="1" w:color="auto"/>
          <w:left w:val="single" w:sz="4" w:space="4" w:color="auto"/>
          <w:bottom w:val="single" w:sz="4" w:space="31" w:color="auto"/>
          <w:right w:val="single" w:sz="4" w:space="4" w:color="auto"/>
        </w:pBdr>
      </w:pPr>
    </w:p>
    <w:p w:rsidR="00324370" w:rsidRDefault="00324370" w:rsidP="00BE1315">
      <w:pPr>
        <w:numPr>
          <w:ilvl w:val="0"/>
          <w:numId w:val="7"/>
        </w:numPr>
        <w:suppressLineNumbers/>
        <w:spacing w:before="240" w:line="360" w:lineRule="auto"/>
        <w:ind w:left="0" w:firstLine="0"/>
        <w:jc w:val="both"/>
        <w:rPr>
          <w:rFonts w:cs="Arial"/>
        </w:rPr>
      </w:pPr>
      <w:r>
        <w:rPr>
          <w:rFonts w:cs="Arial"/>
        </w:rPr>
        <w:t xml:space="preserve">Einschätzung der Wirtschaftlichkeit </w:t>
      </w:r>
      <w:r w:rsidRPr="00B86F9D">
        <w:rPr>
          <w:rFonts w:cs="Arial"/>
        </w:rPr>
        <w:t>der Fremdvergabe</w:t>
      </w:r>
    </w:p>
    <w:p w:rsidR="00324370" w:rsidRDefault="00324370" w:rsidP="001E79EE">
      <w:pPr>
        <w:pBdr>
          <w:top w:val="single" w:sz="4" w:space="1" w:color="auto"/>
          <w:left w:val="single" w:sz="4" w:space="4" w:color="auto"/>
          <w:bottom w:val="single" w:sz="4" w:space="31" w:color="auto"/>
          <w:right w:val="single" w:sz="4" w:space="4" w:color="auto"/>
        </w:pBdr>
      </w:pPr>
    </w:p>
    <w:p w:rsidR="00324370" w:rsidRDefault="00324370" w:rsidP="00BE1315">
      <w:pPr>
        <w:numPr>
          <w:ilvl w:val="0"/>
          <w:numId w:val="7"/>
        </w:numPr>
        <w:suppressLineNumbers/>
        <w:spacing w:before="240" w:line="360" w:lineRule="auto"/>
        <w:ind w:left="0" w:firstLine="0"/>
        <w:jc w:val="both"/>
        <w:rPr>
          <w:rFonts w:cs="Arial"/>
        </w:rPr>
      </w:pPr>
      <w:r>
        <w:rPr>
          <w:rFonts w:cs="Arial"/>
        </w:rPr>
        <w:t>Einschätzung der Notwendigkeit der</w:t>
      </w:r>
      <w:r w:rsidRPr="00EF74D5">
        <w:rPr>
          <w:rFonts w:cs="Arial"/>
        </w:rPr>
        <w:t xml:space="preserve"> </w:t>
      </w:r>
      <w:r>
        <w:rPr>
          <w:rFonts w:cs="Arial"/>
        </w:rPr>
        <w:t xml:space="preserve">Fremdvergabe </w:t>
      </w:r>
    </w:p>
    <w:p w:rsidR="00324370" w:rsidRDefault="00324370" w:rsidP="001E79EE">
      <w:pPr>
        <w:pBdr>
          <w:top w:val="single" w:sz="4" w:space="1" w:color="auto"/>
          <w:left w:val="single" w:sz="4" w:space="4" w:color="auto"/>
          <w:bottom w:val="single" w:sz="4" w:space="31" w:color="auto"/>
          <w:right w:val="single" w:sz="4" w:space="4" w:color="auto"/>
        </w:pBdr>
      </w:pPr>
    </w:p>
    <w:p w:rsidR="00324370" w:rsidRDefault="00324370" w:rsidP="00BE1315">
      <w:pPr>
        <w:numPr>
          <w:ilvl w:val="0"/>
          <w:numId w:val="7"/>
        </w:numPr>
        <w:suppressLineNumbers/>
        <w:spacing w:before="240" w:line="360" w:lineRule="auto"/>
        <w:ind w:left="0" w:firstLine="0"/>
        <w:jc w:val="both"/>
        <w:rPr>
          <w:rFonts w:cs="Arial"/>
        </w:rPr>
      </w:pPr>
      <w:r>
        <w:rPr>
          <w:rFonts w:cs="Arial"/>
        </w:rPr>
        <w:t>Empfehlung</w:t>
      </w:r>
    </w:p>
    <w:p w:rsidR="00324370" w:rsidRDefault="00324370" w:rsidP="001E79EE">
      <w:pPr>
        <w:pBdr>
          <w:top w:val="single" w:sz="4" w:space="1" w:color="auto"/>
          <w:left w:val="single" w:sz="4" w:space="4" w:color="auto"/>
          <w:bottom w:val="single" w:sz="4" w:space="31" w:color="auto"/>
          <w:right w:val="single" w:sz="4" w:space="4" w:color="auto"/>
        </w:pBdr>
      </w:pPr>
    </w:p>
    <w:sectPr w:rsidR="00324370" w:rsidSect="002F774A">
      <w:pgSz w:w="11907" w:h="16840" w:code="9"/>
      <w:pgMar w:top="1134" w:right="851" w:bottom="567" w:left="1418"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6D" w:rsidRDefault="00D9616D">
      <w:r>
        <w:separator/>
      </w:r>
    </w:p>
  </w:endnote>
  <w:endnote w:type="continuationSeparator" w:id="0">
    <w:p w:rsidR="00D9616D" w:rsidRDefault="00D9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F2" w:rsidRDefault="00B456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2B" w:rsidRDefault="008E012B">
    <w:pPr>
      <w:pStyle w:val="Fuzeile"/>
      <w:jc w:val="center"/>
      <w:rPr>
        <w:rFonts w:cs="Arial"/>
      </w:rPr>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E55D64">
      <w:rPr>
        <w:rStyle w:val="Seitenzahl"/>
        <w:rFonts w:cs="Arial"/>
        <w:noProof/>
      </w:rPr>
      <w:t>8</w:t>
    </w:r>
    <w:r>
      <w:rPr>
        <w:rStyle w:val="Seitenzahl"/>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2B" w:rsidRDefault="008E012B">
    <w:pPr>
      <w:pStyle w:val="Fuzeile"/>
      <w:tabs>
        <w:tab w:val="clear" w:pos="4536"/>
        <w:tab w:val="clear" w:pos="9072"/>
      </w:tabs>
      <w:jc w:val="center"/>
      <w:rPr>
        <w:rStyle w:val="Seitenzahl"/>
        <w:rFonts w:cs="Arial"/>
        <w:sz w:val="20"/>
      </w:rPr>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E55D64">
      <w:rPr>
        <w:rStyle w:val="Seitenzahl"/>
        <w:rFonts w:cs="Arial"/>
        <w:noProof/>
      </w:rPr>
      <w:t>1</w:t>
    </w:r>
    <w:r>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6D" w:rsidRDefault="00D9616D">
      <w:r>
        <w:separator/>
      </w:r>
    </w:p>
  </w:footnote>
  <w:footnote w:type="continuationSeparator" w:id="0">
    <w:p w:rsidR="00D9616D" w:rsidRDefault="00D96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F2" w:rsidRDefault="00B456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F2" w:rsidRDefault="00B456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2B" w:rsidRDefault="008E012B">
    <w:pPr>
      <w:pStyle w:val="Kopfzeile"/>
      <w:tabs>
        <w:tab w:val="clear" w:pos="4536"/>
        <w:tab w:val="clear" w:pos="9072"/>
        <w:tab w:val="right" w:pos="9639"/>
      </w:tabs>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2B" w:rsidRPr="00253CDC" w:rsidRDefault="008E012B">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428"/>
    <w:multiLevelType w:val="hybridMultilevel"/>
    <w:tmpl w:val="A0EE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371CD"/>
    <w:multiLevelType w:val="hybridMultilevel"/>
    <w:tmpl w:val="16F87A6A"/>
    <w:lvl w:ilvl="0" w:tplc="0407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429F1"/>
    <w:multiLevelType w:val="hybridMultilevel"/>
    <w:tmpl w:val="A4200962"/>
    <w:lvl w:ilvl="0" w:tplc="85E8829E">
      <w:start w:val="1"/>
      <w:numFmt w:val="lowerLetter"/>
      <w:lvlText w:val="%1."/>
      <w:lvlJc w:val="left"/>
      <w:pPr>
        <w:ind w:left="16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53269"/>
    <w:multiLevelType w:val="hybridMultilevel"/>
    <w:tmpl w:val="68AE4E24"/>
    <w:lvl w:ilvl="0" w:tplc="0407000F">
      <w:start w:val="1"/>
      <w:numFmt w:val="decimal"/>
      <w:lvlText w:val="%1."/>
      <w:lvlJc w:val="left"/>
      <w:pPr>
        <w:ind w:left="720" w:hanging="360"/>
      </w:pPr>
      <w:rPr>
        <w:rFonts w:hint="default"/>
      </w:rPr>
    </w:lvl>
    <w:lvl w:ilvl="1" w:tplc="04070019">
      <w:start w:val="1"/>
      <w:numFmt w:val="lowerLetter"/>
      <w:lvlText w:val="%2."/>
      <w:lvlJc w:val="left"/>
      <w:pPr>
        <w:ind w:left="1637"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CE6355"/>
    <w:multiLevelType w:val="hybridMultilevel"/>
    <w:tmpl w:val="DCBA8E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349B5"/>
    <w:multiLevelType w:val="hybridMultilevel"/>
    <w:tmpl w:val="BE3485CE"/>
    <w:lvl w:ilvl="0" w:tplc="0934622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106F24"/>
    <w:multiLevelType w:val="hybridMultilevel"/>
    <w:tmpl w:val="0896AE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9961AE"/>
    <w:multiLevelType w:val="hybridMultilevel"/>
    <w:tmpl w:val="50B80CE6"/>
    <w:lvl w:ilvl="0" w:tplc="04070019">
      <w:start w:val="1"/>
      <w:numFmt w:val="lowerLetter"/>
      <w:lvlText w:val="%1."/>
      <w:lvlJc w:val="left"/>
      <w:pPr>
        <w:ind w:left="1637" w:hanging="360"/>
      </w:pPr>
    </w:lvl>
    <w:lvl w:ilvl="1" w:tplc="08090019" w:tentative="1">
      <w:start w:val="1"/>
      <w:numFmt w:val="lowerLetter"/>
      <w:lvlText w:val="%2."/>
      <w:lvlJc w:val="left"/>
      <w:pPr>
        <w:ind w:left="1637" w:hanging="360"/>
      </w:p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8" w15:restartNumberingAfterBreak="0">
    <w:nsid w:val="4C0A6637"/>
    <w:multiLevelType w:val="hybridMultilevel"/>
    <w:tmpl w:val="2B0CB37E"/>
    <w:lvl w:ilvl="0" w:tplc="536022C0">
      <w:start w:val="1"/>
      <w:numFmt w:val="lowerLetter"/>
      <w:lvlText w:val="%1."/>
      <w:lvlJc w:val="left"/>
      <w:pPr>
        <w:ind w:left="1637" w:hanging="360"/>
      </w:pPr>
      <w:rPr>
        <w:rFonts w:hint="default"/>
      </w:rPr>
    </w:lvl>
    <w:lvl w:ilvl="1" w:tplc="08090019" w:tentative="1">
      <w:start w:val="1"/>
      <w:numFmt w:val="lowerLetter"/>
      <w:lvlText w:val="%2."/>
      <w:lvlJc w:val="left"/>
      <w:pPr>
        <w:ind w:left="1637" w:hanging="360"/>
      </w:p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9" w15:restartNumberingAfterBreak="0">
    <w:nsid w:val="4D602C98"/>
    <w:multiLevelType w:val="hybridMultilevel"/>
    <w:tmpl w:val="23E4583C"/>
    <w:lvl w:ilvl="0" w:tplc="0407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7216A7"/>
    <w:multiLevelType w:val="hybridMultilevel"/>
    <w:tmpl w:val="32A66382"/>
    <w:lvl w:ilvl="0" w:tplc="C8EE03E0">
      <w:start w:val="1"/>
      <w:numFmt w:val="lowerLetter"/>
      <w:lvlText w:val="%1."/>
      <w:lvlJc w:val="left"/>
      <w:pPr>
        <w:ind w:left="1637"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F52A9F"/>
    <w:multiLevelType w:val="hybridMultilevel"/>
    <w:tmpl w:val="9522B6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BC7C87"/>
    <w:multiLevelType w:val="hybridMultilevel"/>
    <w:tmpl w:val="50B80CE6"/>
    <w:lvl w:ilvl="0" w:tplc="04070019">
      <w:start w:val="1"/>
      <w:numFmt w:val="lowerLetter"/>
      <w:lvlText w:val="%1."/>
      <w:lvlJc w:val="left"/>
      <w:pPr>
        <w:ind w:left="786" w:hanging="360"/>
      </w:pPr>
    </w:lvl>
    <w:lvl w:ilvl="1" w:tplc="08090019" w:tentative="1">
      <w:start w:val="1"/>
      <w:numFmt w:val="lowerLetter"/>
      <w:lvlText w:val="%2."/>
      <w:lvlJc w:val="left"/>
      <w:pPr>
        <w:ind w:left="786" w:hanging="360"/>
      </w:pPr>
    </w:lvl>
    <w:lvl w:ilvl="2" w:tplc="0809001B" w:tentative="1">
      <w:start w:val="1"/>
      <w:numFmt w:val="lowerRoman"/>
      <w:lvlText w:val="%3."/>
      <w:lvlJc w:val="right"/>
      <w:pPr>
        <w:ind w:left="1506" w:hanging="180"/>
      </w:pPr>
    </w:lvl>
    <w:lvl w:ilvl="3" w:tplc="0809000F" w:tentative="1">
      <w:start w:val="1"/>
      <w:numFmt w:val="decimal"/>
      <w:lvlText w:val="%4."/>
      <w:lvlJc w:val="left"/>
      <w:pPr>
        <w:ind w:left="2226" w:hanging="360"/>
      </w:pPr>
    </w:lvl>
    <w:lvl w:ilvl="4" w:tplc="08090019" w:tentative="1">
      <w:start w:val="1"/>
      <w:numFmt w:val="lowerLetter"/>
      <w:lvlText w:val="%5."/>
      <w:lvlJc w:val="left"/>
      <w:pPr>
        <w:ind w:left="2946" w:hanging="360"/>
      </w:pPr>
    </w:lvl>
    <w:lvl w:ilvl="5" w:tplc="0809001B" w:tentative="1">
      <w:start w:val="1"/>
      <w:numFmt w:val="lowerRoman"/>
      <w:lvlText w:val="%6."/>
      <w:lvlJc w:val="right"/>
      <w:pPr>
        <w:ind w:left="3666" w:hanging="180"/>
      </w:pPr>
    </w:lvl>
    <w:lvl w:ilvl="6" w:tplc="0809000F" w:tentative="1">
      <w:start w:val="1"/>
      <w:numFmt w:val="decimal"/>
      <w:lvlText w:val="%7."/>
      <w:lvlJc w:val="left"/>
      <w:pPr>
        <w:ind w:left="4386" w:hanging="360"/>
      </w:pPr>
    </w:lvl>
    <w:lvl w:ilvl="7" w:tplc="08090019" w:tentative="1">
      <w:start w:val="1"/>
      <w:numFmt w:val="lowerLetter"/>
      <w:lvlText w:val="%8."/>
      <w:lvlJc w:val="left"/>
      <w:pPr>
        <w:ind w:left="5106" w:hanging="360"/>
      </w:pPr>
    </w:lvl>
    <w:lvl w:ilvl="8" w:tplc="0809001B" w:tentative="1">
      <w:start w:val="1"/>
      <w:numFmt w:val="lowerRoman"/>
      <w:lvlText w:val="%9."/>
      <w:lvlJc w:val="right"/>
      <w:pPr>
        <w:ind w:left="5826" w:hanging="180"/>
      </w:pPr>
    </w:lvl>
  </w:abstractNum>
  <w:abstractNum w:abstractNumId="13" w15:restartNumberingAfterBreak="0">
    <w:nsid w:val="5765167F"/>
    <w:multiLevelType w:val="hybridMultilevel"/>
    <w:tmpl w:val="914CA2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CB2DB2"/>
    <w:multiLevelType w:val="hybridMultilevel"/>
    <w:tmpl w:val="6154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813F51"/>
    <w:multiLevelType w:val="hybridMultilevel"/>
    <w:tmpl w:val="96D87350"/>
    <w:lvl w:ilvl="0" w:tplc="42866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A23EF3"/>
    <w:multiLevelType w:val="hybridMultilevel"/>
    <w:tmpl w:val="50B80CE6"/>
    <w:lvl w:ilvl="0" w:tplc="04070019">
      <w:start w:val="1"/>
      <w:numFmt w:val="lowerLetter"/>
      <w:lvlText w:val="%1."/>
      <w:lvlJc w:val="left"/>
      <w:pPr>
        <w:ind w:left="1637" w:hanging="360"/>
      </w:pPr>
    </w:lvl>
    <w:lvl w:ilvl="1" w:tplc="08090019" w:tentative="1">
      <w:start w:val="1"/>
      <w:numFmt w:val="lowerLetter"/>
      <w:lvlText w:val="%2."/>
      <w:lvlJc w:val="left"/>
      <w:pPr>
        <w:ind w:left="1637" w:hanging="360"/>
      </w:p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17" w15:restartNumberingAfterBreak="0">
    <w:nsid w:val="7B665077"/>
    <w:multiLevelType w:val="hybridMultilevel"/>
    <w:tmpl w:val="31084FF6"/>
    <w:lvl w:ilvl="0" w:tplc="09346220">
      <w:start w:val="3"/>
      <w:numFmt w:val="bullet"/>
      <w:lvlText w:val="-"/>
      <w:lvlJc w:val="left"/>
      <w:pPr>
        <w:ind w:left="1429" w:hanging="360"/>
      </w:pPr>
      <w:rPr>
        <w:rFonts w:ascii="Arial" w:eastAsia="Times New Roman" w:hAnsi="Arial" w:cs="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11"/>
  </w:num>
  <w:num w:numId="2">
    <w:abstractNumId w:val="3"/>
  </w:num>
  <w:num w:numId="3">
    <w:abstractNumId w:val="4"/>
  </w:num>
  <w:num w:numId="4">
    <w:abstractNumId w:val="1"/>
  </w:num>
  <w:num w:numId="5">
    <w:abstractNumId w:val="9"/>
  </w:num>
  <w:num w:numId="6">
    <w:abstractNumId w:val="7"/>
  </w:num>
  <w:num w:numId="7">
    <w:abstractNumId w:val="16"/>
  </w:num>
  <w:num w:numId="8">
    <w:abstractNumId w:val="0"/>
  </w:num>
  <w:num w:numId="9">
    <w:abstractNumId w:val="2"/>
  </w:num>
  <w:num w:numId="10">
    <w:abstractNumId w:val="8"/>
  </w:num>
  <w:num w:numId="11">
    <w:abstractNumId w:val="10"/>
  </w:num>
  <w:num w:numId="12">
    <w:abstractNumId w:val="15"/>
  </w:num>
  <w:num w:numId="13">
    <w:abstractNumId w:val="6"/>
  </w:num>
  <w:num w:numId="14">
    <w:abstractNumId w:val="13"/>
  </w:num>
  <w:num w:numId="15">
    <w:abstractNumId w:val="5"/>
  </w:num>
  <w:num w:numId="16">
    <w:abstractNumId w:val="12"/>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tHRPupy6G+MuGWMLTdcqWXdRogPXeQenuohs8XjXfErjk2yCTUlnyuhumUyGl71K61UJ6+naE0px2w4bqzs6A==" w:salt="e1nWNjYHjzaGj+ffYpnaN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FE"/>
    <w:rsid w:val="00012E8E"/>
    <w:rsid w:val="00030306"/>
    <w:rsid w:val="00032CF6"/>
    <w:rsid w:val="000407EB"/>
    <w:rsid w:val="000477EE"/>
    <w:rsid w:val="00073AEA"/>
    <w:rsid w:val="00083CD1"/>
    <w:rsid w:val="00086EF7"/>
    <w:rsid w:val="000956F3"/>
    <w:rsid w:val="000C3AFB"/>
    <w:rsid w:val="000D1B7C"/>
    <w:rsid w:val="000D20CE"/>
    <w:rsid w:val="000E7493"/>
    <w:rsid w:val="000F4E63"/>
    <w:rsid w:val="000F600F"/>
    <w:rsid w:val="001101A2"/>
    <w:rsid w:val="00110919"/>
    <w:rsid w:val="00113D1F"/>
    <w:rsid w:val="0012115D"/>
    <w:rsid w:val="00126E31"/>
    <w:rsid w:val="0013236A"/>
    <w:rsid w:val="00133DDD"/>
    <w:rsid w:val="0015634C"/>
    <w:rsid w:val="001734C5"/>
    <w:rsid w:val="00175F56"/>
    <w:rsid w:val="001A646F"/>
    <w:rsid w:val="001B7B62"/>
    <w:rsid w:val="001C23AD"/>
    <w:rsid w:val="001C4511"/>
    <w:rsid w:val="001D1262"/>
    <w:rsid w:val="001D5719"/>
    <w:rsid w:val="001E4E0B"/>
    <w:rsid w:val="001E5F61"/>
    <w:rsid w:val="001E79EE"/>
    <w:rsid w:val="001E7F2A"/>
    <w:rsid w:val="001F1AF5"/>
    <w:rsid w:val="001F2E71"/>
    <w:rsid w:val="0020272E"/>
    <w:rsid w:val="002462BD"/>
    <w:rsid w:val="00253CDC"/>
    <w:rsid w:val="00261FCB"/>
    <w:rsid w:val="002651BA"/>
    <w:rsid w:val="002741CD"/>
    <w:rsid w:val="00280A70"/>
    <w:rsid w:val="00296717"/>
    <w:rsid w:val="002A78A2"/>
    <w:rsid w:val="002C20F4"/>
    <w:rsid w:val="002C34FE"/>
    <w:rsid w:val="002C72FB"/>
    <w:rsid w:val="002E3D0A"/>
    <w:rsid w:val="002F411A"/>
    <w:rsid w:val="002F5B97"/>
    <w:rsid w:val="002F774A"/>
    <w:rsid w:val="003036EE"/>
    <w:rsid w:val="0031451F"/>
    <w:rsid w:val="0031570F"/>
    <w:rsid w:val="0032392A"/>
    <w:rsid w:val="00324370"/>
    <w:rsid w:val="00343FB5"/>
    <w:rsid w:val="00394A29"/>
    <w:rsid w:val="003A146C"/>
    <w:rsid w:val="003A2BDC"/>
    <w:rsid w:val="003C168A"/>
    <w:rsid w:val="003C7820"/>
    <w:rsid w:val="003F64EF"/>
    <w:rsid w:val="00410A9F"/>
    <w:rsid w:val="00416EC0"/>
    <w:rsid w:val="004257D1"/>
    <w:rsid w:val="0043623C"/>
    <w:rsid w:val="00445336"/>
    <w:rsid w:val="00472091"/>
    <w:rsid w:val="004746F8"/>
    <w:rsid w:val="00475E50"/>
    <w:rsid w:val="0048696F"/>
    <w:rsid w:val="004979F3"/>
    <w:rsid w:val="004A1310"/>
    <w:rsid w:val="004A2B33"/>
    <w:rsid w:val="004B018E"/>
    <w:rsid w:val="004C3602"/>
    <w:rsid w:val="004C3C93"/>
    <w:rsid w:val="004D1629"/>
    <w:rsid w:val="004D521C"/>
    <w:rsid w:val="004F0CE6"/>
    <w:rsid w:val="004F32EE"/>
    <w:rsid w:val="00514A56"/>
    <w:rsid w:val="00524928"/>
    <w:rsid w:val="00527FE8"/>
    <w:rsid w:val="00534789"/>
    <w:rsid w:val="005802F6"/>
    <w:rsid w:val="00582C0C"/>
    <w:rsid w:val="005858A1"/>
    <w:rsid w:val="00594AE9"/>
    <w:rsid w:val="005B12CB"/>
    <w:rsid w:val="005B309F"/>
    <w:rsid w:val="005D0474"/>
    <w:rsid w:val="005E4718"/>
    <w:rsid w:val="00604E07"/>
    <w:rsid w:val="00607D30"/>
    <w:rsid w:val="006119DA"/>
    <w:rsid w:val="0061226D"/>
    <w:rsid w:val="00626364"/>
    <w:rsid w:val="00641114"/>
    <w:rsid w:val="00647A3B"/>
    <w:rsid w:val="00681CE4"/>
    <w:rsid w:val="006B0069"/>
    <w:rsid w:val="006C093A"/>
    <w:rsid w:val="006C16DE"/>
    <w:rsid w:val="006D2A55"/>
    <w:rsid w:val="006D5357"/>
    <w:rsid w:val="006E49FC"/>
    <w:rsid w:val="00723BE6"/>
    <w:rsid w:val="007247CE"/>
    <w:rsid w:val="007358EC"/>
    <w:rsid w:val="0073751B"/>
    <w:rsid w:val="00750C3F"/>
    <w:rsid w:val="00774526"/>
    <w:rsid w:val="007751C2"/>
    <w:rsid w:val="0078460E"/>
    <w:rsid w:val="00784EE8"/>
    <w:rsid w:val="00785149"/>
    <w:rsid w:val="007A21E0"/>
    <w:rsid w:val="007E4F62"/>
    <w:rsid w:val="00817075"/>
    <w:rsid w:val="00824E14"/>
    <w:rsid w:val="00830940"/>
    <w:rsid w:val="00835DD8"/>
    <w:rsid w:val="0085102E"/>
    <w:rsid w:val="00872B0A"/>
    <w:rsid w:val="00882D4A"/>
    <w:rsid w:val="00884205"/>
    <w:rsid w:val="0089488B"/>
    <w:rsid w:val="008A20B8"/>
    <w:rsid w:val="008E012B"/>
    <w:rsid w:val="008F15DE"/>
    <w:rsid w:val="008F3242"/>
    <w:rsid w:val="00903551"/>
    <w:rsid w:val="009040A9"/>
    <w:rsid w:val="00904A4A"/>
    <w:rsid w:val="00910174"/>
    <w:rsid w:val="00930DE5"/>
    <w:rsid w:val="00934494"/>
    <w:rsid w:val="00957135"/>
    <w:rsid w:val="00970581"/>
    <w:rsid w:val="009728A7"/>
    <w:rsid w:val="00977185"/>
    <w:rsid w:val="00984D29"/>
    <w:rsid w:val="009B3199"/>
    <w:rsid w:val="009D66AC"/>
    <w:rsid w:val="009E1750"/>
    <w:rsid w:val="009F1BC0"/>
    <w:rsid w:val="00A16E80"/>
    <w:rsid w:val="00A24919"/>
    <w:rsid w:val="00A252F8"/>
    <w:rsid w:val="00A50998"/>
    <w:rsid w:val="00A57FDE"/>
    <w:rsid w:val="00A67989"/>
    <w:rsid w:val="00AA0A41"/>
    <w:rsid w:val="00AA4191"/>
    <w:rsid w:val="00AB28BC"/>
    <w:rsid w:val="00AB335B"/>
    <w:rsid w:val="00AC15AE"/>
    <w:rsid w:val="00AC6EA7"/>
    <w:rsid w:val="00AD5D80"/>
    <w:rsid w:val="00AE5285"/>
    <w:rsid w:val="00AE6127"/>
    <w:rsid w:val="00AF1DB5"/>
    <w:rsid w:val="00B0608E"/>
    <w:rsid w:val="00B07C83"/>
    <w:rsid w:val="00B316D6"/>
    <w:rsid w:val="00B456F2"/>
    <w:rsid w:val="00B52E5F"/>
    <w:rsid w:val="00B64463"/>
    <w:rsid w:val="00B666B1"/>
    <w:rsid w:val="00B70B2F"/>
    <w:rsid w:val="00B77AA4"/>
    <w:rsid w:val="00B77FD1"/>
    <w:rsid w:val="00B80421"/>
    <w:rsid w:val="00B86F9D"/>
    <w:rsid w:val="00BB20F8"/>
    <w:rsid w:val="00BB7420"/>
    <w:rsid w:val="00BC410D"/>
    <w:rsid w:val="00BD2328"/>
    <w:rsid w:val="00BD398E"/>
    <w:rsid w:val="00BE1315"/>
    <w:rsid w:val="00BF35FB"/>
    <w:rsid w:val="00C513EB"/>
    <w:rsid w:val="00C5522D"/>
    <w:rsid w:val="00C6230F"/>
    <w:rsid w:val="00C77018"/>
    <w:rsid w:val="00C92D2E"/>
    <w:rsid w:val="00C940FC"/>
    <w:rsid w:val="00C95C33"/>
    <w:rsid w:val="00CA3879"/>
    <w:rsid w:val="00CB233E"/>
    <w:rsid w:val="00CC4A56"/>
    <w:rsid w:val="00CC621A"/>
    <w:rsid w:val="00CD398E"/>
    <w:rsid w:val="00CE219C"/>
    <w:rsid w:val="00CE7777"/>
    <w:rsid w:val="00D0107C"/>
    <w:rsid w:val="00D338DF"/>
    <w:rsid w:val="00D44D40"/>
    <w:rsid w:val="00D5165A"/>
    <w:rsid w:val="00D53C16"/>
    <w:rsid w:val="00D54E32"/>
    <w:rsid w:val="00D66034"/>
    <w:rsid w:val="00D9616D"/>
    <w:rsid w:val="00DA36B5"/>
    <w:rsid w:val="00DA65F8"/>
    <w:rsid w:val="00DA667C"/>
    <w:rsid w:val="00DB4A66"/>
    <w:rsid w:val="00DE3E43"/>
    <w:rsid w:val="00E04A9B"/>
    <w:rsid w:val="00E13F97"/>
    <w:rsid w:val="00E42609"/>
    <w:rsid w:val="00E55D64"/>
    <w:rsid w:val="00E75F72"/>
    <w:rsid w:val="00E80720"/>
    <w:rsid w:val="00E8215B"/>
    <w:rsid w:val="00EA0601"/>
    <w:rsid w:val="00EA5D24"/>
    <w:rsid w:val="00EA748C"/>
    <w:rsid w:val="00EC6FB4"/>
    <w:rsid w:val="00EF1F80"/>
    <w:rsid w:val="00EF74D5"/>
    <w:rsid w:val="00F25D9A"/>
    <w:rsid w:val="00F65A7D"/>
    <w:rsid w:val="00F72430"/>
    <w:rsid w:val="00F906FD"/>
    <w:rsid w:val="00FA326C"/>
    <w:rsid w:val="00FD1142"/>
    <w:rsid w:val="00FD6FF0"/>
    <w:rsid w:val="00FE08E1"/>
    <w:rsid w:val="00FE36C6"/>
    <w:rsid w:val="00FF0679"/>
    <w:rsid w:val="00FF28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6AE00"/>
  <w15:docId w15:val="{605028B9-9AD9-44CA-9E4F-5CE50652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D24"/>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FormatvorlageFunotenzeichenHelveticaSchwarz">
    <w:name w:val="Formatvorlage Fußnotenzeichen + Helvetica Schwarz"/>
    <w:basedOn w:val="Funotenzeichen"/>
    <w:rsid w:val="00D5165A"/>
    <w:rPr>
      <w:rFonts w:ascii="Arial" w:hAnsi="Arial"/>
      <w:color w:val="000000"/>
      <w:sz w:val="20"/>
      <w:vertAlign w:val="superscript"/>
    </w:rPr>
  </w:style>
  <w:style w:type="character" w:styleId="Funotenzeichen">
    <w:name w:val="footnote reference"/>
    <w:basedOn w:val="Absatz-Standardschriftart"/>
    <w:semiHidden/>
    <w:rsid w:val="00D5165A"/>
    <w:rPr>
      <w:vertAlign w:val="superscript"/>
    </w:rPr>
  </w:style>
  <w:style w:type="paragraph" w:styleId="Listenabsatz">
    <w:name w:val="List Paragraph"/>
    <w:basedOn w:val="Standard"/>
    <w:uiPriority w:val="34"/>
    <w:qFormat/>
    <w:rsid w:val="00CA3879"/>
    <w:pPr>
      <w:ind w:left="720"/>
      <w:contextualSpacing/>
    </w:pPr>
  </w:style>
  <w:style w:type="table" w:styleId="Tabellenraster">
    <w:name w:val="Table Grid"/>
    <w:basedOn w:val="NormaleTabelle"/>
    <w:rsid w:val="00CD3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030306"/>
    <w:rPr>
      <w:rFonts w:cs="Arial"/>
      <w:sz w:val="16"/>
      <w:szCs w:val="16"/>
    </w:rPr>
  </w:style>
  <w:style w:type="character" w:customStyle="1" w:styleId="SprechblasentextZchn">
    <w:name w:val="Sprechblasentext Zchn"/>
    <w:basedOn w:val="Absatz-Standardschriftart"/>
    <w:link w:val="Sprechblasentext"/>
    <w:rsid w:val="00030306"/>
    <w:rPr>
      <w:rFonts w:ascii="Arial" w:hAnsi="Arial" w:cs="Arial"/>
      <w:sz w:val="16"/>
      <w:szCs w:val="16"/>
      <w:lang w:eastAsia="de-DE"/>
    </w:rPr>
  </w:style>
  <w:style w:type="character" w:styleId="Kommentarzeichen">
    <w:name w:val="annotation reference"/>
    <w:basedOn w:val="Absatz-Standardschriftart"/>
    <w:rsid w:val="004F0CE6"/>
    <w:rPr>
      <w:sz w:val="16"/>
      <w:szCs w:val="16"/>
    </w:rPr>
  </w:style>
  <w:style w:type="paragraph" w:styleId="Kommentartext">
    <w:name w:val="annotation text"/>
    <w:basedOn w:val="Standard"/>
    <w:link w:val="KommentartextZchn"/>
    <w:rsid w:val="004F0CE6"/>
    <w:rPr>
      <w:sz w:val="20"/>
    </w:rPr>
  </w:style>
  <w:style w:type="character" w:customStyle="1" w:styleId="KommentartextZchn">
    <w:name w:val="Kommentartext Zchn"/>
    <w:basedOn w:val="Absatz-Standardschriftart"/>
    <w:link w:val="Kommentartext"/>
    <w:rsid w:val="004F0CE6"/>
    <w:rPr>
      <w:lang w:eastAsia="de-DE"/>
    </w:rPr>
  </w:style>
  <w:style w:type="paragraph" w:styleId="Kommentarthema">
    <w:name w:val="annotation subject"/>
    <w:basedOn w:val="Kommentartext"/>
    <w:next w:val="Kommentartext"/>
    <w:link w:val="KommentarthemaZchn"/>
    <w:rsid w:val="004F0CE6"/>
    <w:rPr>
      <w:b/>
      <w:bCs/>
    </w:rPr>
  </w:style>
  <w:style w:type="character" w:customStyle="1" w:styleId="KommentarthemaZchn">
    <w:name w:val="Kommentarthema Zchn"/>
    <w:basedOn w:val="KommentartextZchn"/>
    <w:link w:val="Kommentarthema"/>
    <w:rsid w:val="004F0CE6"/>
    <w:rPr>
      <w:b/>
      <w:bCs/>
      <w:lang w:eastAsia="de-DE"/>
    </w:rPr>
  </w:style>
  <w:style w:type="paragraph" w:styleId="berarbeitung">
    <w:name w:val="Revision"/>
    <w:hidden/>
    <w:uiPriority w:val="99"/>
    <w:semiHidden/>
    <w:rsid w:val="005B12CB"/>
    <w:rPr>
      <w:sz w:val="24"/>
      <w:lang w:eastAsia="de-DE"/>
    </w:rPr>
  </w:style>
  <w:style w:type="paragraph" w:styleId="Funotentext">
    <w:name w:val="footnote text"/>
    <w:basedOn w:val="Standard"/>
    <w:link w:val="FunotentextZchn"/>
    <w:rsid w:val="005B12CB"/>
    <w:rPr>
      <w:sz w:val="20"/>
    </w:rPr>
  </w:style>
  <w:style w:type="character" w:customStyle="1" w:styleId="FunotentextZchn">
    <w:name w:val="Fußnotentext Zchn"/>
    <w:basedOn w:val="Absatz-Standardschriftart"/>
    <w:link w:val="Funotentext"/>
    <w:rsid w:val="005B12CB"/>
    <w:rPr>
      <w:lang w:eastAsia="de-DE"/>
    </w:rPr>
  </w:style>
  <w:style w:type="character" w:styleId="Hyperlink">
    <w:name w:val="Hyperlink"/>
    <w:basedOn w:val="Absatz-Standardschriftart"/>
    <w:rsid w:val="00F25D9A"/>
    <w:rPr>
      <w:color w:val="0000FF" w:themeColor="hyperlink"/>
      <w:u w:val="single"/>
    </w:rPr>
  </w:style>
  <w:style w:type="character" w:styleId="BesuchterLink">
    <w:name w:val="FollowedHyperlink"/>
    <w:basedOn w:val="Absatz-Standardschriftart"/>
    <w:rsid w:val="00F25D9A"/>
    <w:rPr>
      <w:color w:val="800080" w:themeColor="followedHyperlink"/>
      <w:u w:val="single"/>
    </w:rPr>
  </w:style>
  <w:style w:type="character" w:customStyle="1" w:styleId="KopfzeileZchn">
    <w:name w:val="Kopfzeile Zchn"/>
    <w:basedOn w:val="Absatz-Standardschriftart"/>
    <w:link w:val="Kopfzeile"/>
    <w:uiPriority w:val="99"/>
    <w:rsid w:val="00A24919"/>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nanzen.bremen.de/sixcms/detail.php?gsid=bremen53.c.9791.d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eratungsauftraege@finanzen.brem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2DADA-60B1-4413-9254-D598674D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1260</Words>
  <Characters>7944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Bremen</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Unterweger, Ingo (Finanzen, 34-9)</dc:creator>
  <cp:lastModifiedBy>Schur, Beate (Finanzen, 34-6)</cp:lastModifiedBy>
  <cp:revision>3</cp:revision>
  <cp:lastPrinted>2015-07-09T14:21:00Z</cp:lastPrinted>
  <dcterms:created xsi:type="dcterms:W3CDTF">2021-05-25T10:20:00Z</dcterms:created>
  <dcterms:modified xsi:type="dcterms:W3CDTF">2021-05-25T10:21:00Z</dcterms:modified>
</cp:coreProperties>
</file>